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3267E6BE" w:rsidR="00845081" w:rsidRPr="00ED6285" w:rsidRDefault="008321AE" w:rsidP="00314271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0E53E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31427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670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0E53E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Uygulamalı Lineer Cebir</w:t>
                    </w:r>
                    <w:r w:rsidR="00B52410" w:rsidRPr="00B5241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bookmarkEnd w:id="0"/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21422F8" w:rsidR="00484B17" w:rsidRPr="00CF4DFB" w:rsidRDefault="0036059F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0F76088" w:rsidR="00484B17" w:rsidRPr="00CF4DFB" w:rsidRDefault="0028258D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57669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57669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57669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576697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57669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57669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57669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57669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57669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57669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57669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57669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57669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57669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57669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57669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576697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57669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638D983A" w:rsidR="006D429C" w:rsidRPr="00693B9B" w:rsidRDefault="00576697" w:rsidP="0058136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626159421"/>
                            <w:placeholder>
                              <w:docPart w:val="7CFAD8651C964CF7A22629E122AC272A"/>
                            </w:placeholder>
                            <w15:color w:val="FF0000"/>
                          </w:sdtPr>
                          <w:sdtEndPr/>
                          <w:sdtContent>
                            <w:r w:rsidR="000E53E7">
                              <w:t>Bu dersin amacı, lineer ve çoklu-lineer cebir temel kavramlara giriş yapmak ve matematiğin bütün alanlarındaki kullanımını göstermektir.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297A0BE" w:rsidR="006D429C" w:rsidRPr="00693B9B" w:rsidRDefault="00576697" w:rsidP="00BB61E1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0E53E7">
                              <w:t xml:space="preserve">1. </w:t>
                            </w:r>
                            <w:proofErr w:type="spellStart"/>
                            <w:r w:rsidR="000E53E7">
                              <w:t>Weintraub</w:t>
                            </w:r>
                            <w:proofErr w:type="spellEnd"/>
                            <w:r w:rsidR="000E53E7">
                              <w:t>, S. H</w:t>
                            </w:r>
                            <w:proofErr w:type="gramStart"/>
                            <w:r w:rsidR="000E53E7">
                              <w:t>.,</w:t>
                            </w:r>
                            <w:proofErr w:type="gramEnd"/>
                            <w:r w:rsidR="000E53E7">
                              <w:t xml:space="preserve"> 2011, A Guide </w:t>
                            </w:r>
                            <w:proofErr w:type="spellStart"/>
                            <w:r w:rsidR="000E53E7">
                              <w:t>to</w:t>
                            </w:r>
                            <w:proofErr w:type="spellEnd"/>
                            <w:r w:rsidR="000E53E7">
                              <w:t xml:space="preserve"> Advanced </w:t>
                            </w:r>
                            <w:proofErr w:type="spellStart"/>
                            <w:r w:rsidR="000E53E7">
                              <w:t>Linear</w:t>
                            </w:r>
                            <w:proofErr w:type="spellEnd"/>
                            <w:r w:rsidR="000E53E7">
                              <w:t xml:space="preserve"> </w:t>
                            </w:r>
                            <w:proofErr w:type="spellStart"/>
                            <w:r w:rsidR="000E53E7">
                              <w:t>Algebra</w:t>
                            </w:r>
                            <w:proofErr w:type="spellEnd"/>
                            <w:r w:rsidR="000E53E7">
                              <w:t xml:space="preserve">. </w:t>
                            </w:r>
                            <w:proofErr w:type="spellStart"/>
                            <w:r w:rsidR="000E53E7">
                              <w:t>The</w:t>
                            </w:r>
                            <w:proofErr w:type="spellEnd"/>
                            <w:r w:rsidR="000E53E7">
                              <w:t xml:space="preserve"> Mathematical </w:t>
                            </w:r>
                            <w:proofErr w:type="spellStart"/>
                            <w:r w:rsidR="000E53E7">
                              <w:t>Association</w:t>
                            </w:r>
                            <w:proofErr w:type="spellEnd"/>
                            <w:r w:rsidR="000E53E7">
                              <w:t xml:space="preserve"> of </w:t>
                            </w:r>
                            <w:proofErr w:type="spellStart"/>
                            <w:r w:rsidR="000E53E7">
                              <w:t>America</w:t>
                            </w:r>
                            <w:proofErr w:type="spellEnd"/>
                            <w:r w:rsidR="000E53E7">
                              <w:t xml:space="preserve"> 2. </w:t>
                            </w:r>
                            <w:proofErr w:type="spellStart"/>
                            <w:r w:rsidR="000E53E7">
                              <w:t>Serre</w:t>
                            </w:r>
                            <w:proofErr w:type="spellEnd"/>
                            <w:r w:rsidR="000E53E7">
                              <w:t>, D</w:t>
                            </w:r>
                            <w:proofErr w:type="gramStart"/>
                            <w:r w:rsidR="000E53E7">
                              <w:t>.,</w:t>
                            </w:r>
                            <w:proofErr w:type="gramEnd"/>
                            <w:r w:rsidR="000E53E7">
                              <w:t xml:space="preserve"> 2010, </w:t>
                            </w:r>
                            <w:proofErr w:type="spellStart"/>
                            <w:r w:rsidR="000E53E7">
                              <w:t>Matrices</w:t>
                            </w:r>
                            <w:proofErr w:type="spellEnd"/>
                            <w:r w:rsidR="000E53E7">
                              <w:t xml:space="preserve">, </w:t>
                            </w:r>
                            <w:proofErr w:type="spellStart"/>
                            <w:r w:rsidR="000E53E7">
                              <w:t>Theory</w:t>
                            </w:r>
                            <w:proofErr w:type="spellEnd"/>
                            <w:r w:rsidR="000E53E7">
                              <w:t xml:space="preserve"> </w:t>
                            </w:r>
                            <w:proofErr w:type="spellStart"/>
                            <w:r w:rsidR="000E53E7">
                              <w:t>and</w:t>
                            </w:r>
                            <w:proofErr w:type="spellEnd"/>
                            <w:r w:rsidR="000E53E7">
                              <w:t xml:space="preserve"> Applications. Second Edition. </w:t>
                            </w:r>
                            <w:proofErr w:type="spellStart"/>
                            <w:r w:rsidR="000E53E7">
                              <w:t>Springer</w:t>
                            </w:r>
                            <w:proofErr w:type="spellEnd"/>
                            <w:r w:rsidR="000E53E7">
                              <w:t xml:space="preserve">, 3. </w:t>
                            </w:r>
                            <w:proofErr w:type="spellStart"/>
                            <w:r w:rsidR="000E53E7">
                              <w:t>Golan</w:t>
                            </w:r>
                            <w:proofErr w:type="spellEnd"/>
                            <w:r w:rsidR="000E53E7">
                              <w:t>, J. S</w:t>
                            </w:r>
                            <w:proofErr w:type="gramStart"/>
                            <w:r w:rsidR="000E53E7">
                              <w:t>.,</w:t>
                            </w:r>
                            <w:proofErr w:type="gramEnd"/>
                            <w:r w:rsidR="000E53E7">
                              <w:t xml:space="preserve"> 2010, </w:t>
                            </w:r>
                            <w:proofErr w:type="spellStart"/>
                            <w:r w:rsidR="000E53E7">
                              <w:t>The</w:t>
                            </w:r>
                            <w:proofErr w:type="spellEnd"/>
                            <w:r w:rsidR="000E53E7">
                              <w:t xml:space="preserve"> </w:t>
                            </w:r>
                            <w:proofErr w:type="spellStart"/>
                            <w:r w:rsidR="000E53E7">
                              <w:t>Linear</w:t>
                            </w:r>
                            <w:proofErr w:type="spellEnd"/>
                            <w:r w:rsidR="000E53E7">
                              <w:t xml:space="preserve"> </w:t>
                            </w:r>
                            <w:proofErr w:type="spellStart"/>
                            <w:r w:rsidR="000E53E7">
                              <w:t>Algebra</w:t>
                            </w:r>
                            <w:proofErr w:type="spellEnd"/>
                            <w:r w:rsidR="000E53E7">
                              <w:t xml:space="preserve"> a </w:t>
                            </w:r>
                            <w:proofErr w:type="spellStart"/>
                            <w:r w:rsidR="000E53E7">
                              <w:t>Beginning</w:t>
                            </w:r>
                            <w:proofErr w:type="spellEnd"/>
                            <w:r w:rsidR="000E53E7">
                              <w:t xml:space="preserve"> </w:t>
                            </w:r>
                            <w:proofErr w:type="spellStart"/>
                            <w:r w:rsidR="000E53E7">
                              <w:t>Graduate</w:t>
                            </w:r>
                            <w:proofErr w:type="spellEnd"/>
                            <w:r w:rsidR="000E53E7">
                              <w:t xml:space="preserve"> </w:t>
                            </w:r>
                            <w:proofErr w:type="spellStart"/>
                            <w:r w:rsidR="000E53E7">
                              <w:t>Student</w:t>
                            </w:r>
                            <w:proofErr w:type="spellEnd"/>
                            <w:r w:rsidR="000E53E7">
                              <w:t xml:space="preserve"> </w:t>
                            </w:r>
                            <w:proofErr w:type="spellStart"/>
                            <w:r w:rsidR="000E53E7">
                              <w:t>Ought</w:t>
                            </w:r>
                            <w:proofErr w:type="spellEnd"/>
                            <w:r w:rsidR="000E53E7">
                              <w:t xml:space="preserve"> </w:t>
                            </w:r>
                            <w:proofErr w:type="spellStart"/>
                            <w:r w:rsidR="000E53E7">
                              <w:t>to</w:t>
                            </w:r>
                            <w:proofErr w:type="spellEnd"/>
                            <w:r w:rsidR="000E53E7">
                              <w:t xml:space="preserve"> </w:t>
                            </w:r>
                            <w:proofErr w:type="spellStart"/>
                            <w:r w:rsidR="000E53E7">
                              <w:t>Know</w:t>
                            </w:r>
                            <w:proofErr w:type="spellEnd"/>
                            <w:r w:rsidR="000E53E7">
                              <w:t xml:space="preserve">. Third </w:t>
                            </w:r>
                            <w:proofErr w:type="spellStart"/>
                            <w:r w:rsidR="000E53E7">
                              <w:t>edition</w:t>
                            </w:r>
                            <w:proofErr w:type="spellEnd"/>
                            <w:r w:rsidR="000E53E7">
                              <w:t xml:space="preserve">. </w:t>
                            </w:r>
                            <w:proofErr w:type="spellStart"/>
                            <w:r w:rsidR="000E53E7">
                              <w:t>Springer</w:t>
                            </w:r>
                            <w:proofErr w:type="spellEnd"/>
                            <w:r w:rsidR="000E53E7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57669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2271C73C" w:rsidR="006D429C" w:rsidRPr="00D51E29" w:rsidRDefault="00576697" w:rsidP="00040D7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040D7C">
                      <w:t>Konu Başlığı: Vektör uzayları ve lineer dönüşümler Alt konu başlıkları: Dual uzaylar; bölüm uzayları, direk toplam ve çarpımlar, koordinatlar,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CEE4E54" w:rsidR="006D429C" w:rsidRPr="00D51E29" w:rsidRDefault="0057669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040D7C">
                      <w:t>Konu Başlığı: Vektör uzayları ve lineer dönüşümler Alt konu başlıkları: Dual uzaylar; bölüm uzayları, direk toplam ve çarpımlar, koordinatlar,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98CD18A" w:rsidR="006D429C" w:rsidRPr="00D51E29" w:rsidRDefault="00576697" w:rsidP="00040D7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040D7C">
                      <w:t>Konu Başlığı: Determinantlar. Alt konu başlıkları: Baz değişikliği, benzerlik, Determinantlar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00C0D9D1" w:rsidR="006D429C" w:rsidRPr="00D51E29" w:rsidRDefault="0057669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040D7C">
                      <w:t xml:space="preserve">Konu Başlığı: Karakteristik değerler, karakteristik vektörler ve </w:t>
                    </w:r>
                    <w:proofErr w:type="spellStart"/>
                    <w:r w:rsidR="00040D7C">
                      <w:t>köşegenleştirme</w:t>
                    </w:r>
                    <w:proofErr w:type="spellEnd"/>
                    <w:r w:rsidR="00040D7C">
                      <w:t xml:space="preserve">. Alt konu başlıkları: Karakteristik değerler, karakteristik vektörler ve </w:t>
                    </w:r>
                    <w:proofErr w:type="spellStart"/>
                    <w:r w:rsidR="00040D7C">
                      <w:t>köşegenleştirme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0EA78259" w:rsidR="006D429C" w:rsidRPr="00D51E29" w:rsidRDefault="00576697" w:rsidP="00040D7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040D7C">
                      <w:t xml:space="preserve">Konu Başlığı: Tek </w:t>
                    </w:r>
                    <w:proofErr w:type="spellStart"/>
                    <w:r w:rsidR="00040D7C">
                      <w:t>üreteçli</w:t>
                    </w:r>
                    <w:proofErr w:type="spellEnd"/>
                    <w:r w:rsidR="00040D7C">
                      <w:t xml:space="preserve"> ideal bölgesi üzerinde </w:t>
                    </w:r>
                    <w:proofErr w:type="gramStart"/>
                    <w:r w:rsidR="00040D7C">
                      <w:t>modüller</w:t>
                    </w:r>
                    <w:proofErr w:type="gramEnd"/>
                    <w:r w:rsidR="00040D7C">
                      <w:t xml:space="preserve"> Alt konu başlıkları: Sonlu üretilmiş </w:t>
                    </w:r>
                    <w:proofErr w:type="spellStart"/>
                    <w:r w:rsidR="00040D7C">
                      <w:t>abel</w:t>
                    </w:r>
                    <w:proofErr w:type="spellEnd"/>
                    <w:r w:rsidR="00040D7C">
                      <w:t xml:space="preserve"> gruplarına ve lineer dönüşümlerin </w:t>
                    </w:r>
                    <w:proofErr w:type="spellStart"/>
                    <w:r w:rsidR="00040D7C">
                      <w:t>kanonik</w:t>
                    </w:r>
                    <w:proofErr w:type="spellEnd"/>
                    <w:r w:rsidR="00040D7C">
                      <w:t xml:space="preserve"> formlarına uygulanması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35E7766" w:rsidR="006D429C" w:rsidRPr="00D51E29" w:rsidRDefault="00576697" w:rsidP="00040D7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040D7C">
                      <w:t xml:space="preserve">Konu Başlığı: Rasyonel </w:t>
                    </w:r>
                    <w:proofErr w:type="spellStart"/>
                    <w:r w:rsidR="00040D7C">
                      <w:t>kanonik</w:t>
                    </w:r>
                    <w:proofErr w:type="spellEnd"/>
                    <w:r w:rsidR="00040D7C">
                      <w:t xml:space="preserve"> form ve Jordan </w:t>
                    </w:r>
                    <w:proofErr w:type="spellStart"/>
                    <w:r w:rsidR="00040D7C">
                      <w:t>kanonik</w:t>
                    </w:r>
                    <w:proofErr w:type="spellEnd"/>
                    <w:r w:rsidR="00040D7C">
                      <w:t xml:space="preserve"> formu. Alt konu başlıkları: Rasyonel </w:t>
                    </w:r>
                    <w:proofErr w:type="spellStart"/>
                    <w:r w:rsidR="00040D7C">
                      <w:t>kanonik</w:t>
                    </w:r>
                    <w:proofErr w:type="spellEnd"/>
                    <w:r w:rsidR="00040D7C">
                      <w:t xml:space="preserve"> form ve Jordan </w:t>
                    </w:r>
                    <w:proofErr w:type="spellStart"/>
                    <w:r w:rsidR="00040D7C">
                      <w:t>kanonik</w:t>
                    </w:r>
                    <w:proofErr w:type="spellEnd"/>
                    <w:r w:rsidR="00040D7C">
                      <w:t xml:space="preserve"> formu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69EB7FC4" w:rsidR="006D429C" w:rsidRPr="00D51E29" w:rsidRDefault="00576697" w:rsidP="00040D7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040D7C">
                      <w:t xml:space="preserve">Konu Başlığı: İç </w:t>
                    </w:r>
                    <w:proofErr w:type="spellStart"/>
                    <w:r w:rsidR="00040D7C">
                      <w:t>çarpımlı</w:t>
                    </w:r>
                    <w:proofErr w:type="spellEnd"/>
                    <w:r w:rsidR="00040D7C">
                      <w:t xml:space="preserve"> uzayların geometrisi Alt konu başlıkları: </w:t>
                    </w:r>
                    <w:proofErr w:type="spellStart"/>
                    <w:r w:rsidR="00040D7C">
                      <w:t>Euclid</w:t>
                    </w:r>
                    <w:proofErr w:type="spellEnd"/>
                    <w:r w:rsidR="00040D7C">
                      <w:t xml:space="preserve"> uzayları, </w:t>
                    </w:r>
                    <w:proofErr w:type="spellStart"/>
                    <w:r w:rsidR="00040D7C">
                      <w:t>üniter</w:t>
                    </w:r>
                    <w:proofErr w:type="spellEnd"/>
                    <w:r w:rsidR="00040D7C">
                      <w:t xml:space="preserve"> uzaylar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6FE3573" w:rsidR="006D429C" w:rsidRPr="00D51E29" w:rsidRDefault="00576697" w:rsidP="00040D7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040D7C">
                      <w:t xml:space="preserve">Konu Başlığı: Dik ve </w:t>
                    </w:r>
                    <w:proofErr w:type="spellStart"/>
                    <w:r w:rsidR="00040D7C">
                      <w:t>üniter</w:t>
                    </w:r>
                    <w:proofErr w:type="spellEnd"/>
                    <w:r w:rsidR="00040D7C">
                      <w:t xml:space="preserve"> operatörler Alt konu başlıkları: </w:t>
                    </w:r>
                    <w:proofErr w:type="spellStart"/>
                    <w:r w:rsidR="00040D7C">
                      <w:t>Özeşlenik</w:t>
                    </w:r>
                    <w:proofErr w:type="spellEnd"/>
                    <w:r w:rsidR="00040D7C">
                      <w:t xml:space="preserve"> operatörler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755FAF4D" w:rsidR="006D429C" w:rsidRPr="00D51E29" w:rsidRDefault="00576697" w:rsidP="00040D7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040D7C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2B157132" w:rsidR="006D429C" w:rsidRPr="00D51E29" w:rsidRDefault="00576697" w:rsidP="00040D7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040D7C">
                      <w:t xml:space="preserve">Konu Başlığı: Çoklu-lineer cebir Alt konu başlıkları: </w:t>
                    </w:r>
                    <w:proofErr w:type="spellStart"/>
                    <w:r w:rsidR="00040D7C">
                      <w:t>Bilineer</w:t>
                    </w:r>
                    <w:proofErr w:type="spellEnd"/>
                    <w:r w:rsidR="00040D7C">
                      <w:t xml:space="preserve"> formlar, simetrik </w:t>
                    </w:r>
                    <w:proofErr w:type="spellStart"/>
                    <w:r w:rsidR="00040D7C">
                      <w:t>bilineer</w:t>
                    </w:r>
                    <w:proofErr w:type="spellEnd"/>
                    <w:r w:rsidR="00040D7C">
                      <w:t xml:space="preserve"> formlar, </w:t>
                    </w:r>
                    <w:proofErr w:type="spellStart"/>
                    <w:r w:rsidR="00040D7C">
                      <w:t>kuadratik</w:t>
                    </w:r>
                    <w:proofErr w:type="spellEnd"/>
                    <w:r w:rsidR="00040D7C">
                      <w:t xml:space="preserve"> formlar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21172EC2" w:rsidR="006D429C" w:rsidRPr="00D51E29" w:rsidRDefault="00576697" w:rsidP="00040D7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040D7C">
                      <w:t xml:space="preserve">Konu Başlığı: Vektör uzaylarının </w:t>
                    </w:r>
                    <w:proofErr w:type="spellStart"/>
                    <w:r w:rsidR="00040D7C">
                      <w:t>tensör</w:t>
                    </w:r>
                    <w:proofErr w:type="spellEnd"/>
                    <w:r w:rsidR="00040D7C">
                      <w:t xml:space="preserve"> çarpımı Alt konu başlıkları: </w:t>
                    </w:r>
                    <w:proofErr w:type="spellStart"/>
                    <w:r w:rsidR="00040D7C">
                      <w:t>Tensör</w:t>
                    </w:r>
                    <w:proofErr w:type="spellEnd"/>
                    <w:r w:rsidR="00040D7C">
                      <w:t xml:space="preserve"> </w:t>
                    </w:r>
                    <w:proofErr w:type="spellStart"/>
                    <w:r w:rsidR="00040D7C">
                      <w:t>cebiri</w:t>
                    </w:r>
                    <w:proofErr w:type="spellEnd"/>
                    <w:r w:rsidR="00040D7C">
                      <w:t>, simetrik cebir, dış cebir.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2AE90E54" w:rsidR="006D429C" w:rsidRPr="00D51E29" w:rsidRDefault="00576697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040D7C">
                      <w:t xml:space="preserve">Konu Başlığı: </w:t>
                    </w:r>
                    <w:proofErr w:type="gramStart"/>
                    <w:r w:rsidR="00040D7C">
                      <w:t>Afin</w:t>
                    </w:r>
                    <w:proofErr w:type="gramEnd"/>
                    <w:r w:rsidR="00040D7C">
                      <w:t xml:space="preserve"> ve </w:t>
                    </w:r>
                    <w:proofErr w:type="spellStart"/>
                    <w:r w:rsidR="00040D7C">
                      <w:t>projektif</w:t>
                    </w:r>
                    <w:proofErr w:type="spellEnd"/>
                    <w:r w:rsidR="00040D7C">
                      <w:t xml:space="preserve"> geometri. Alt konu başlıkları: Bilgisayar grafiklerine ve Bilgisayar Destekli Grafik Tasarımına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CE64FDF" w:rsidR="006D429C" w:rsidRPr="00D51E29" w:rsidRDefault="00576697" w:rsidP="00040D7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040D7C">
                      <w:t xml:space="preserve">Konu Başlığı: </w:t>
                    </w:r>
                    <w:proofErr w:type="spellStart"/>
                    <w:r w:rsidR="00040D7C">
                      <w:t>Kuadrikler</w:t>
                    </w:r>
                    <w:proofErr w:type="spellEnd"/>
                    <w:r w:rsidR="00040D7C">
                      <w:t xml:space="preserve"> Alt konu başlıkları: Hiperbolik geometri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57A5442" w:rsidR="006D429C" w:rsidRPr="00D51E29" w:rsidRDefault="0057669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040D7C">
                      <w:t xml:space="preserve">Konu Başlığı: Matris üsteli ve diferansiyel denklemler Alt konu başlıkları: Matris grupları. Grup temsilleri. Yarı-basit halkalar ve </w:t>
                    </w:r>
                    <w:proofErr w:type="spellStart"/>
                    <w:r w:rsidR="00040D7C">
                      <w:t>Wedderburn-Artin</w:t>
                    </w:r>
                    <w:proofErr w:type="spellEnd"/>
                    <w:r w:rsidR="00040D7C">
                      <w:t xml:space="preserve"> Teoremi.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576697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57669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57669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576697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57669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57669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576697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57669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57669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57669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57669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576697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576697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57669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576697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576697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57669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57669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57669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322FAEF3" w:rsidR="006D429C" w:rsidRPr="00D51E29" w:rsidRDefault="00576697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0E53E7">
                              <w:t xml:space="preserve">Lineer dönüşümlerin Rasyonel </w:t>
                            </w:r>
                            <w:proofErr w:type="spellStart"/>
                            <w:r w:rsidR="000E53E7">
                              <w:t>Kanonik</w:t>
                            </w:r>
                            <w:proofErr w:type="spellEnd"/>
                            <w:r w:rsidR="000E53E7">
                              <w:t xml:space="preserve"> Form ve Jordan </w:t>
                            </w:r>
                            <w:proofErr w:type="spellStart"/>
                            <w:r w:rsidR="000E53E7">
                              <w:t>Kanonik</w:t>
                            </w:r>
                            <w:proofErr w:type="spellEnd"/>
                            <w:r w:rsidR="000E53E7">
                              <w:t xml:space="preserve"> Formunu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620A661" w:rsidR="006D429C" w:rsidRPr="00D51E29" w:rsidRDefault="00576697" w:rsidP="002772D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0E53E7">
                      <w:t xml:space="preserve">Çoklu-lineer </w:t>
                    </w:r>
                    <w:proofErr w:type="spellStart"/>
                    <w:r w:rsidR="000E53E7">
                      <w:t>cebiri</w:t>
                    </w:r>
                    <w:proofErr w:type="spellEnd"/>
                    <w:r w:rsidR="000E53E7">
                      <w:t xml:space="preserve">, </w:t>
                    </w:r>
                    <w:proofErr w:type="spellStart"/>
                    <w:r w:rsidR="000E53E7">
                      <w:t>bilineer</w:t>
                    </w:r>
                    <w:proofErr w:type="spellEnd"/>
                    <w:r w:rsidR="000E53E7">
                      <w:t xml:space="preserve"> formları ve </w:t>
                    </w:r>
                    <w:proofErr w:type="spellStart"/>
                    <w:r w:rsidR="000E53E7">
                      <w:t>kuadratik</w:t>
                    </w:r>
                    <w:proofErr w:type="spellEnd"/>
                    <w:r w:rsidR="000E53E7">
                      <w:t xml:space="preserve"> formları </w:t>
                    </w:r>
                    <w:proofErr w:type="spellStart"/>
                    <w:r w:rsidR="000E53E7">
                      <w:t>kullabilmeyi</w:t>
                    </w:r>
                    <w:proofErr w:type="spellEnd"/>
                    <w:r w:rsidR="000E53E7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AA4EEBD" w:rsidR="006D429C" w:rsidRPr="00D51E29" w:rsidRDefault="00576697" w:rsidP="000E53E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0E53E7">
                      <w:t xml:space="preserve">İç çarpım uzaylarında dik operatörleri, </w:t>
                    </w:r>
                    <w:proofErr w:type="spellStart"/>
                    <w:r w:rsidR="000E53E7">
                      <w:t>üniter</w:t>
                    </w:r>
                    <w:proofErr w:type="spellEnd"/>
                    <w:r w:rsidR="000E53E7">
                      <w:t xml:space="preserve"> operatörleri, </w:t>
                    </w:r>
                    <w:proofErr w:type="spellStart"/>
                    <w:r w:rsidR="000E53E7">
                      <w:t>özeşlenik</w:t>
                    </w:r>
                    <w:proofErr w:type="spellEnd"/>
                    <w:r w:rsidR="000E53E7">
                      <w:t xml:space="preserve"> operatörleri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263697F" w:rsidR="006D429C" w:rsidRPr="00D51E29" w:rsidRDefault="00576697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0E53E7">
                      <w:t xml:space="preserve">Vektör uzaylarının </w:t>
                    </w:r>
                    <w:proofErr w:type="spellStart"/>
                    <w:r w:rsidR="000E53E7">
                      <w:t>tensör</w:t>
                    </w:r>
                    <w:proofErr w:type="spellEnd"/>
                    <w:r w:rsidR="000E53E7">
                      <w:t xml:space="preserve"> çarpımı ve </w:t>
                    </w:r>
                    <w:proofErr w:type="spellStart"/>
                    <w:r w:rsidR="000E53E7">
                      <w:t>Kuadrikleri</w:t>
                    </w:r>
                    <w:proofErr w:type="spellEnd"/>
                    <w:r w:rsidR="000E53E7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1C86D93E" w:rsidR="006D429C" w:rsidRPr="00D51E29" w:rsidRDefault="00576697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0E53E7">
                      <w:t>Matris üsteli ve diferansiyel denklemleri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576697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576697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067F5" w14:textId="77777777" w:rsidR="00576697" w:rsidRDefault="00576697" w:rsidP="0026717A">
      <w:pPr>
        <w:spacing w:line="240" w:lineRule="auto"/>
      </w:pPr>
      <w:r>
        <w:separator/>
      </w:r>
    </w:p>
  </w:endnote>
  <w:endnote w:type="continuationSeparator" w:id="0">
    <w:p w14:paraId="49E0BC5E" w14:textId="77777777" w:rsidR="00576697" w:rsidRDefault="00576697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4D7F1748" w:rsidR="006B4096" w:rsidRPr="005F7FF4" w:rsidRDefault="00576697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14271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14271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2753B" w14:textId="77777777" w:rsidR="00576697" w:rsidRDefault="00576697" w:rsidP="0026717A">
      <w:pPr>
        <w:spacing w:line="240" w:lineRule="auto"/>
      </w:pPr>
      <w:r>
        <w:separator/>
      </w:r>
    </w:p>
  </w:footnote>
  <w:footnote w:type="continuationSeparator" w:id="0">
    <w:p w14:paraId="63B7AD22" w14:textId="77777777" w:rsidR="00576697" w:rsidRDefault="00576697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0D7C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A46"/>
    <w:rsid w:val="002036AF"/>
    <w:rsid w:val="00214A4F"/>
    <w:rsid w:val="0022320C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8258D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14271"/>
    <w:rsid w:val="00331B62"/>
    <w:rsid w:val="00334DDB"/>
    <w:rsid w:val="00340342"/>
    <w:rsid w:val="00347C19"/>
    <w:rsid w:val="00351FAB"/>
    <w:rsid w:val="00352A0A"/>
    <w:rsid w:val="0036059F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4E2B"/>
    <w:rsid w:val="00505563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76697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032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0E8E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694F"/>
    <w:rsid w:val="00B90FAC"/>
    <w:rsid w:val="00BA0433"/>
    <w:rsid w:val="00BB61E1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2C2E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B2A53"/>
    <w:rsid w:val="00DB3396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CFAD8651C964CF7A22629E122AC27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FD337-E8B4-4ED2-B1DA-AB7921933868}"/>
      </w:docPartPr>
      <w:docPartBody>
        <w:p w:rsidR="00B46AB1" w:rsidRDefault="00E31447" w:rsidP="00E31447">
          <w:pPr>
            <w:pStyle w:val="7CFAD8651C964CF7A22629E122AC272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182A6E"/>
    <w:rsid w:val="001D58E8"/>
    <w:rsid w:val="00200237"/>
    <w:rsid w:val="00202DAC"/>
    <w:rsid w:val="00204786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71A3A"/>
    <w:rsid w:val="00497C47"/>
    <w:rsid w:val="004A0066"/>
    <w:rsid w:val="004F240D"/>
    <w:rsid w:val="004F5360"/>
    <w:rsid w:val="004F79B4"/>
    <w:rsid w:val="005704CA"/>
    <w:rsid w:val="005A4992"/>
    <w:rsid w:val="005C5A3A"/>
    <w:rsid w:val="005D055C"/>
    <w:rsid w:val="005E3351"/>
    <w:rsid w:val="00622D18"/>
    <w:rsid w:val="00645856"/>
    <w:rsid w:val="006605B5"/>
    <w:rsid w:val="00662E6B"/>
    <w:rsid w:val="00684D9A"/>
    <w:rsid w:val="00685DAF"/>
    <w:rsid w:val="00694152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904035"/>
    <w:rsid w:val="009421AB"/>
    <w:rsid w:val="00972EF1"/>
    <w:rsid w:val="00992FEF"/>
    <w:rsid w:val="009A1ED0"/>
    <w:rsid w:val="009A496D"/>
    <w:rsid w:val="009D72DB"/>
    <w:rsid w:val="00A1170D"/>
    <w:rsid w:val="00A12C4E"/>
    <w:rsid w:val="00A21A80"/>
    <w:rsid w:val="00A2547F"/>
    <w:rsid w:val="00A33F9E"/>
    <w:rsid w:val="00A6253B"/>
    <w:rsid w:val="00AC0DBD"/>
    <w:rsid w:val="00AC4480"/>
    <w:rsid w:val="00AC5CA1"/>
    <w:rsid w:val="00B46AB1"/>
    <w:rsid w:val="00B536FC"/>
    <w:rsid w:val="00B57D88"/>
    <w:rsid w:val="00B97082"/>
    <w:rsid w:val="00BA0F22"/>
    <w:rsid w:val="00BC3485"/>
    <w:rsid w:val="00BE6AAC"/>
    <w:rsid w:val="00BF2BF7"/>
    <w:rsid w:val="00C30ADE"/>
    <w:rsid w:val="00C5050C"/>
    <w:rsid w:val="00CB1496"/>
    <w:rsid w:val="00CB65E0"/>
    <w:rsid w:val="00CD0029"/>
    <w:rsid w:val="00CF564D"/>
    <w:rsid w:val="00D70A69"/>
    <w:rsid w:val="00D92D30"/>
    <w:rsid w:val="00DA16C4"/>
    <w:rsid w:val="00DB01AA"/>
    <w:rsid w:val="00DD12C5"/>
    <w:rsid w:val="00DE44D3"/>
    <w:rsid w:val="00E03799"/>
    <w:rsid w:val="00E04223"/>
    <w:rsid w:val="00E145D7"/>
    <w:rsid w:val="00E31447"/>
    <w:rsid w:val="00E93F69"/>
    <w:rsid w:val="00ED0591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1348B-3BF2-4B1E-A3AE-6D28142B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2024-01-05T14:27:00Z</dcterms:created>
  <dcterms:modified xsi:type="dcterms:W3CDTF">2024-04-15T17:19:00Z</dcterms:modified>
</cp:coreProperties>
</file>