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14:paraId="470E3C97" w14:textId="7777777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14:paraId="2F7B922D" w14:textId="77777777"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15:color w:val="FF0000"/>
              </w:sdtPr>
              <w:sdtEndPr/>
              <w:sdtContent>
                <w:tc>
                  <w:tcPr>
                    <w:tcW w:w="10116" w:type="dxa"/>
                    <w:gridSpan w:val="12"/>
                    <w:tcBorders>
                      <w:left w:val="single" w:sz="8" w:space="0" w:color="FFFFFF" w:themeColor="background1"/>
                    </w:tcBorders>
                    <w:shd w:val="clear" w:color="auto" w:fill="D9D9D9" w:themeFill="background1" w:themeFillShade="D9"/>
                    <w:vAlign w:val="center"/>
                  </w:tcPr>
                  <w:p w14:paraId="32A38ABD" w14:textId="369FBC57" w:rsidR="00845081" w:rsidRPr="00ED6285" w:rsidRDefault="008321AE" w:rsidP="00CA7366">
                    <w:pPr>
                      <w:spacing w:line="240" w:lineRule="auto"/>
                      <w:ind w:right="1164"/>
                      <w:rPr>
                        <w:rFonts w:ascii="Cambria" w:hAnsi="Cambria"/>
                        <w:b/>
                        <w:sz w:val="28"/>
                        <w:szCs w:val="28"/>
                      </w:rPr>
                    </w:pPr>
                    <w:r>
                      <w:rPr>
                        <w:rFonts w:ascii="Cambria" w:hAnsi="Cambria"/>
                        <w:b/>
                        <w:sz w:val="28"/>
                        <w:szCs w:val="28"/>
                      </w:rPr>
                      <w:t>MAT</w:t>
                    </w:r>
                    <w:r w:rsidR="00956BBD">
                      <w:rPr>
                        <w:rFonts w:ascii="Cambria" w:hAnsi="Cambria"/>
                        <w:b/>
                        <w:sz w:val="28"/>
                        <w:szCs w:val="28"/>
                      </w:rPr>
                      <w:t>63</w:t>
                    </w:r>
                    <w:r w:rsidR="00CA7366">
                      <w:rPr>
                        <w:rFonts w:ascii="Cambria" w:hAnsi="Cambria"/>
                        <w:b/>
                        <w:sz w:val="28"/>
                        <w:szCs w:val="28"/>
                      </w:rPr>
                      <w:t>6</w:t>
                    </w:r>
                    <w:r w:rsidR="00956BBD">
                      <w:rPr>
                        <w:rFonts w:ascii="Cambria" w:hAnsi="Cambria"/>
                        <w:b/>
                        <w:sz w:val="28"/>
                        <w:szCs w:val="28"/>
                      </w:rPr>
                      <w:t>0</w:t>
                    </w:r>
                    <w:r w:rsidR="00FB6294">
                      <w:rPr>
                        <w:rFonts w:ascii="Cambria" w:hAnsi="Cambria"/>
                        <w:b/>
                        <w:sz w:val="28"/>
                        <w:szCs w:val="28"/>
                      </w:rPr>
                      <w:t xml:space="preserve"> </w:t>
                    </w:r>
                    <w:r w:rsidR="00956BBD">
                      <w:rPr>
                        <w:rFonts w:ascii="Cambria" w:hAnsi="Cambria"/>
                        <w:b/>
                        <w:sz w:val="28"/>
                        <w:szCs w:val="28"/>
                      </w:rPr>
                      <w:t xml:space="preserve">Özel </w:t>
                    </w:r>
                    <w:r w:rsidR="00CA7366">
                      <w:rPr>
                        <w:rFonts w:ascii="Cambria" w:hAnsi="Cambria"/>
                        <w:b/>
                        <w:sz w:val="28"/>
                        <w:szCs w:val="28"/>
                      </w:rPr>
                      <w:t>Alt Manifoldlar</w:t>
                    </w:r>
                  </w:p>
                </w:tc>
              </w:sdtContent>
            </w:sdt>
          </w:tr>
          <w:tr w:rsidR="00484B17" w14:paraId="0609E3A5" w14:textId="7777777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08375516" w14:textId="77777777"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15:color w:val="FF0000"/>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14:paraId="4DC7D381" w14:textId="0540A4E1" w:rsidR="00845081" w:rsidRPr="00EE5D48" w:rsidRDefault="00885F2A" w:rsidP="00885F2A">
                    <w:pPr>
                      <w:spacing w:line="240" w:lineRule="auto"/>
                      <w:ind w:right="57"/>
                      <w:rPr>
                        <w:rFonts w:ascii="Cambria" w:hAnsi="Cambria"/>
                        <w:sz w:val="18"/>
                        <w:szCs w:val="18"/>
                      </w:rPr>
                    </w:pPr>
                    <w:r>
                      <w:rPr>
                        <w:rFonts w:ascii="Cambria" w:hAnsi="Cambria"/>
                        <w:sz w:val="18"/>
                        <w:szCs w:val="18"/>
                      </w:rPr>
                      <w:t>Fen Bilimleri Enstitüsü</w:t>
                    </w:r>
                    <w:r w:rsidR="008321AE">
                      <w:rPr>
                        <w:rFonts w:ascii="Cambria" w:hAnsi="Cambria"/>
                        <w:sz w:val="18"/>
                        <w:szCs w:val="18"/>
                      </w:rPr>
                      <w:t>, Matematik</w:t>
                    </w:r>
                    <w:r w:rsidR="009211D1">
                      <w:rPr>
                        <w:rFonts w:ascii="Cambria" w:hAnsi="Cambria"/>
                        <w:sz w:val="18"/>
                        <w:szCs w:val="18"/>
                      </w:rPr>
                      <w:t xml:space="preserve"> Anabilim Dalı</w:t>
                    </w:r>
                  </w:p>
                </w:tc>
              </w:sdtContent>
            </w:sdt>
          </w:tr>
          <w:tr w:rsidR="00413F43" w14:paraId="05D6E46C" w14:textId="77777777"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14:paraId="446ED402" w14:textId="77777777"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14:paraId="6AC82ADD"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15:color w:val="FF0000"/>
              </w:sdtPr>
              <w:sdtEndPr/>
              <w:sdtContent>
                <w:tc>
                  <w:tcPr>
                    <w:tcW w:w="1450" w:type="dxa"/>
                    <w:tcBorders>
                      <w:top w:val="single" w:sz="6" w:space="0" w:color="FFFFFF" w:themeColor="background1"/>
                    </w:tcBorders>
                    <w:shd w:val="clear" w:color="auto" w:fill="FFF7E1"/>
                    <w:vAlign w:val="center"/>
                  </w:tcPr>
                  <w:p w14:paraId="1C214DD5" w14:textId="77777777" w:rsidR="00484B17" w:rsidRPr="00CF4DFB" w:rsidRDefault="00773666" w:rsidP="00773666">
                    <w:pPr>
                      <w:spacing w:line="240" w:lineRule="auto"/>
                      <w:ind w:left="-57" w:right="-57"/>
                      <w:rPr>
                        <w:rFonts w:ascii="Cambria" w:hAnsi="Cambria"/>
                        <w:sz w:val="18"/>
                        <w:szCs w:val="18"/>
                      </w:rPr>
                    </w:pPr>
                    <w:r>
                      <w:rPr>
                        <w:rFonts w:ascii="Cambria" w:hAnsi="Cambria"/>
                        <w:sz w:val="18"/>
                        <w:szCs w:val="18"/>
                      </w:rPr>
                      <w:t>202</w:t>
                    </w:r>
                    <w:r w:rsidR="009211D1">
                      <w:rPr>
                        <w:rFonts w:ascii="Cambria" w:hAnsi="Cambria"/>
                        <w:sz w:val="18"/>
                        <w:szCs w:val="18"/>
                      </w:rPr>
                      <w:t>3</w:t>
                    </w:r>
                    <w:r>
                      <w:rPr>
                        <w:rFonts w:ascii="Cambria" w:hAnsi="Cambria"/>
                        <w:sz w:val="18"/>
                        <w:szCs w:val="18"/>
                      </w:rPr>
                      <w:t>-202</w:t>
                    </w:r>
                    <w:r w:rsidR="009211D1">
                      <w:rPr>
                        <w:rFonts w:ascii="Cambria" w:hAnsi="Cambria"/>
                        <w:sz w:val="18"/>
                        <w:szCs w:val="18"/>
                      </w:rPr>
                      <w:t>4</w:t>
                    </w:r>
                    <w:r>
                      <w:rPr>
                        <w:rFonts w:ascii="Cambria" w:hAnsi="Cambria"/>
                        <w:sz w:val="18"/>
                        <w:szCs w:val="18"/>
                      </w:rPr>
                      <w:t xml:space="preserve"> </w:t>
                    </w:r>
                    <w:r w:rsidR="009211D1">
                      <w:rPr>
                        <w:rFonts w:ascii="Cambria" w:hAnsi="Cambria"/>
                        <w:sz w:val="18"/>
                        <w:szCs w:val="18"/>
                      </w:rPr>
                      <w:t>Bahar</w:t>
                    </w:r>
                  </w:p>
                </w:tc>
              </w:sdtContent>
            </w:sdt>
            <w:tc>
              <w:tcPr>
                <w:tcW w:w="849" w:type="dxa"/>
                <w:tcBorders>
                  <w:top w:val="single" w:sz="6" w:space="0" w:color="FFFFFF" w:themeColor="background1"/>
                </w:tcBorders>
                <w:shd w:val="clear" w:color="auto" w:fill="F2F2F2" w:themeFill="background1" w:themeFillShade="F2"/>
                <w:vAlign w:val="center"/>
              </w:tcPr>
              <w:p w14:paraId="44B3AD49" w14:textId="77777777"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15:color w:val="FF0000"/>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14:paraId="3C0B993E" w14:textId="77777777"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14:paraId="2402C38E"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15:color w:val="FF0000"/>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14:paraId="1914E4DF" w14:textId="77777777" w:rsidR="00484B17" w:rsidRPr="00CF4DFB" w:rsidRDefault="00413F43" w:rsidP="00505563">
                    <w:pPr>
                      <w:spacing w:line="240" w:lineRule="auto"/>
                      <w:ind w:right="-57"/>
                      <w:rPr>
                        <w:rFonts w:ascii="Cambria" w:hAnsi="Cambria"/>
                        <w:sz w:val="18"/>
                        <w:szCs w:val="18"/>
                      </w:rPr>
                    </w:pPr>
                    <w:r>
                      <w:rPr>
                        <w:rFonts w:ascii="Cambria" w:hAnsi="Cambria"/>
                        <w:sz w:val="18"/>
                        <w:szCs w:val="18"/>
                      </w:rPr>
                      <w:t>1</w:t>
                    </w:r>
                  </w:p>
                </w:tc>
              </w:sdtContent>
            </w:sdt>
            <w:tc>
              <w:tcPr>
                <w:tcW w:w="830" w:type="dxa"/>
                <w:tcBorders>
                  <w:top w:val="single" w:sz="6" w:space="0" w:color="FFFFFF" w:themeColor="background1"/>
                </w:tcBorders>
                <w:shd w:val="clear" w:color="auto" w:fill="F2F2F2" w:themeFill="background1" w:themeFillShade="F2"/>
                <w:vAlign w:val="center"/>
              </w:tcPr>
              <w:p w14:paraId="519D0106"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15:color w:val="FF0000"/>
              </w:sdtPr>
              <w:sdtEndPr/>
              <w:sdtContent>
                <w:tc>
                  <w:tcPr>
                    <w:tcW w:w="1017" w:type="dxa"/>
                    <w:tcBorders>
                      <w:top w:val="single" w:sz="6" w:space="0" w:color="FFFFFF" w:themeColor="background1"/>
                    </w:tcBorders>
                    <w:shd w:val="clear" w:color="auto" w:fill="FFF7E1"/>
                    <w:vAlign w:val="center"/>
                  </w:tcPr>
                  <w:p w14:paraId="0F3D1DFF" w14:textId="591A0D0A" w:rsidR="00484B17" w:rsidRPr="00CF4DFB" w:rsidRDefault="00166182" w:rsidP="00F1152F">
                    <w:pPr>
                      <w:spacing w:line="240" w:lineRule="auto"/>
                      <w:ind w:right="-57"/>
                      <w:rPr>
                        <w:rFonts w:ascii="Cambria" w:hAnsi="Cambria"/>
                        <w:sz w:val="18"/>
                        <w:szCs w:val="18"/>
                      </w:rPr>
                    </w:pPr>
                    <w:r>
                      <w:rPr>
                        <w:rFonts w:ascii="Cambria" w:hAnsi="Cambria"/>
                        <w:sz w:val="18"/>
                        <w:szCs w:val="18"/>
                      </w:rPr>
                      <w:t>3-0</w:t>
                    </w:r>
                    <w:r w:rsidR="00413F43">
                      <w:rPr>
                        <w:rFonts w:ascii="Cambria" w:hAnsi="Cambria"/>
                        <w:sz w:val="18"/>
                        <w:szCs w:val="18"/>
                      </w:rPr>
                      <w:t>-</w:t>
                    </w:r>
                    <w:r>
                      <w:rPr>
                        <w:rFonts w:ascii="Cambria" w:hAnsi="Cambria"/>
                        <w:sz w:val="18"/>
                        <w:szCs w:val="18"/>
                      </w:rPr>
                      <w:t>0-3</w:t>
                    </w:r>
                  </w:p>
                </w:tc>
              </w:sdtContent>
            </w:sdt>
            <w:tc>
              <w:tcPr>
                <w:tcW w:w="601" w:type="dxa"/>
                <w:tcBorders>
                  <w:top w:val="single" w:sz="6" w:space="0" w:color="FFFFFF" w:themeColor="background1"/>
                </w:tcBorders>
                <w:shd w:val="clear" w:color="auto" w:fill="F2F2F2" w:themeFill="background1" w:themeFillShade="F2"/>
                <w:vAlign w:val="center"/>
              </w:tcPr>
              <w:p w14:paraId="36B478CF" w14:textId="77777777"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15:color w:val="FF0000"/>
              </w:sdtPr>
              <w:sdtEndPr/>
              <w:sdtContent>
                <w:tc>
                  <w:tcPr>
                    <w:tcW w:w="274" w:type="dxa"/>
                    <w:tcBorders>
                      <w:top w:val="single" w:sz="6" w:space="0" w:color="FFFFFF" w:themeColor="background1"/>
                    </w:tcBorders>
                    <w:shd w:val="clear" w:color="auto" w:fill="FFF7E1"/>
                    <w:vAlign w:val="center"/>
                  </w:tcPr>
                  <w:p w14:paraId="448B6761" w14:textId="77777777" w:rsidR="00484B17" w:rsidRPr="00CF4DFB" w:rsidRDefault="00885F2A" w:rsidP="00885F2A">
                    <w:pPr>
                      <w:spacing w:line="240" w:lineRule="auto"/>
                      <w:ind w:left="-57" w:right="-57"/>
                      <w:rPr>
                        <w:rFonts w:ascii="Cambria" w:hAnsi="Cambria"/>
                        <w:sz w:val="18"/>
                        <w:szCs w:val="18"/>
                      </w:rPr>
                    </w:pPr>
                    <w:r>
                      <w:rPr>
                        <w:rFonts w:ascii="Cambria" w:hAnsi="Cambria"/>
                        <w:sz w:val="18"/>
                        <w:szCs w:val="18"/>
                      </w:rPr>
                      <w:t>6</w:t>
                    </w:r>
                  </w:p>
                </w:tc>
              </w:sdtContent>
            </w:sdt>
            <w:tc>
              <w:tcPr>
                <w:tcW w:w="567" w:type="dxa"/>
                <w:tcBorders>
                  <w:top w:val="single" w:sz="6" w:space="0" w:color="FFFFFF" w:themeColor="background1"/>
                </w:tcBorders>
                <w:shd w:val="clear" w:color="auto" w:fill="F2F2F2" w:themeFill="background1" w:themeFillShade="F2"/>
                <w:vAlign w:val="center"/>
              </w:tcPr>
              <w:p w14:paraId="3309C756"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15:color w:val="FF0000"/>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14:paraId="1930F294" w14:textId="77777777"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14:paraId="2005AFBE" w14:textId="77777777"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14:paraId="6AD375F8" w14:textId="77777777" w:rsidTr="00532A6B">
                <w:tc>
                  <w:tcPr>
                    <w:tcW w:w="5388" w:type="dxa"/>
                    <w:gridSpan w:val="2"/>
                    <w:shd w:val="clear" w:color="auto" w:fill="791143"/>
                    <w:vAlign w:val="center"/>
                  </w:tcPr>
                  <w:p w14:paraId="1533E1D2" w14:textId="77777777"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14:paraId="026AE7F2" w14:textId="77777777"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14:paraId="5A50DA4C" w14:textId="77777777"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14:paraId="1674E432" w14:textId="77777777" w:rsidTr="007C0937">
                <w:trPr>
                  <w:trHeight w:val="192"/>
                </w:trPr>
                <w:tc>
                  <w:tcPr>
                    <w:tcW w:w="2268" w:type="dxa"/>
                    <w:tcBorders>
                      <w:bottom w:val="single" w:sz="8" w:space="0" w:color="FFFFFF" w:themeColor="background1"/>
                    </w:tcBorders>
                    <w:shd w:val="clear" w:color="auto" w:fill="F2F2F2" w:themeFill="background1" w:themeFillShade="F2"/>
                    <w:vAlign w:val="center"/>
                  </w:tcPr>
                  <w:p w14:paraId="4D618C33"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14:paraId="324C69F4" w14:textId="77777777"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15:color w:val="FF0000"/>
                      </w:sdtPr>
                      <w:sdtEndPr/>
                      <w:sdtContent>
                        <w:r w:rsidRPr="001328B9">
                          <w:rPr>
                            <w:rFonts w:ascii="Cambria" w:hAnsi="Cambria"/>
                            <w:b/>
                            <w:sz w:val="18"/>
                            <w:szCs w:val="18"/>
                          </w:rPr>
                          <w:t>……</w:t>
                        </w:r>
                      </w:sdtContent>
                    </w:sdt>
                  </w:p>
                </w:tc>
                <w:tc>
                  <w:tcPr>
                    <w:tcW w:w="850" w:type="dxa"/>
                    <w:vMerge w:val="restart"/>
                    <w:shd w:val="clear" w:color="auto" w:fill="auto"/>
                    <w:vAlign w:val="center"/>
                  </w:tcPr>
                  <w:p w14:paraId="38897EEC"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14:paraId="0DD6EFF1"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14:paraId="09BF999D" w14:textId="77777777" w:rsidR="001328B9" w:rsidRPr="005F7F51" w:rsidRDefault="00932A4F"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15:color w:val="FF0000"/>
                      </w:sdtPr>
                      <w:sdtEndPr/>
                      <w:sdtContent>
                        <w:r w:rsidR="001328B9" w:rsidRPr="001328B9">
                          <w:rPr>
                            <w:rFonts w:ascii="Cambria" w:hAnsi="Cambria"/>
                            <w:b/>
                            <w:sz w:val="18"/>
                            <w:szCs w:val="18"/>
                          </w:rPr>
                          <w:t>……</w:t>
                        </w:r>
                      </w:sdtContent>
                    </w:sdt>
                  </w:p>
                </w:tc>
              </w:tr>
              <w:tr w:rsidR="001328B9" w:rsidRPr="005F7F51" w14:paraId="2B43E6AC"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1D630292"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7A665B8D" w14:textId="77777777" w:rsidR="001328B9" w:rsidRPr="005F7F51" w:rsidRDefault="00932A4F" w:rsidP="001328B9">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14:paraId="43D3191F"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14779F7E"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4C2E6776" w14:textId="77777777" w:rsidR="001328B9" w:rsidRPr="005F7F51" w:rsidRDefault="00932A4F"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15:color w:val="FF0000"/>
                      </w:sdtPr>
                      <w:sdtEndPr/>
                      <w:sdtContent>
                        <w:r w:rsidR="001328B9" w:rsidRPr="001328B9">
                          <w:rPr>
                            <w:rFonts w:ascii="Cambria" w:hAnsi="Cambria"/>
                            <w:b/>
                            <w:sz w:val="18"/>
                            <w:szCs w:val="18"/>
                          </w:rPr>
                          <w:t>……</w:t>
                        </w:r>
                      </w:sdtContent>
                    </w:sdt>
                  </w:p>
                </w:tc>
              </w:tr>
              <w:tr w:rsidR="001328B9" w:rsidRPr="005F7F51" w14:paraId="4C674A0C"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66F50EED" w14:textId="77777777"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624A8E03" w14:textId="77777777" w:rsidR="001328B9" w:rsidRPr="005F7F51" w:rsidRDefault="00932A4F" w:rsidP="00885F2A">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15:color w:val="FF0000"/>
                      </w:sdtPr>
                      <w:sdtEndPr/>
                      <w:sdtContent>
                        <w:r w:rsidR="009211D1">
                          <w:rPr>
                            <w:rFonts w:ascii="Cambria" w:hAnsi="Cambria"/>
                            <w:b/>
                            <w:sz w:val="18"/>
                            <w:szCs w:val="18"/>
                          </w:rPr>
                          <w:t>.......</w:t>
                        </w:r>
                        <w:r w:rsidR="00885F2A">
                          <w:rPr>
                            <w:rFonts w:ascii="Cambria" w:hAnsi="Cambria"/>
                            <w:b/>
                            <w:sz w:val="18"/>
                            <w:szCs w:val="18"/>
                          </w:rPr>
                          <w:t>@firat.edu.tr</w:t>
                        </w:r>
                      </w:sdtContent>
                    </w:sdt>
                  </w:p>
                </w:tc>
                <w:tc>
                  <w:tcPr>
                    <w:tcW w:w="850" w:type="dxa"/>
                    <w:vMerge/>
                    <w:shd w:val="clear" w:color="auto" w:fill="auto"/>
                    <w:vAlign w:val="center"/>
                  </w:tcPr>
                  <w:p w14:paraId="6136E2DA"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11A9B644" w14:textId="77777777"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36C205DA" w14:textId="77777777" w:rsidR="001328B9" w:rsidRPr="005F7F51" w:rsidRDefault="00932A4F"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15:color w:val="FF0000"/>
                      </w:sdtPr>
                      <w:sdtEndPr/>
                      <w:sdtContent>
                        <w:r w:rsidR="001328B9" w:rsidRPr="001328B9">
                          <w:rPr>
                            <w:rFonts w:ascii="Cambria" w:hAnsi="Cambria"/>
                            <w:b/>
                            <w:sz w:val="18"/>
                            <w:szCs w:val="18"/>
                          </w:rPr>
                          <w:t>……</w:t>
                        </w:r>
                      </w:sdtContent>
                    </w:sdt>
                  </w:p>
                </w:tc>
              </w:tr>
              <w:tr w:rsidR="001328B9" w:rsidRPr="005F7F51" w14:paraId="0986A66A"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1907DA2"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0F309070" w14:textId="77777777" w:rsidR="001328B9" w:rsidRPr="005F7F51" w:rsidRDefault="00932A4F"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14:paraId="5521D155"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D689002"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7F69664D" w14:textId="77777777" w:rsidR="001328B9" w:rsidRPr="005F7F51" w:rsidRDefault="00932A4F"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15:color w:val="FF0000"/>
                      </w:sdtPr>
                      <w:sdtEndPr/>
                      <w:sdtContent>
                        <w:r w:rsidR="001328B9" w:rsidRPr="001328B9">
                          <w:rPr>
                            <w:rFonts w:ascii="Cambria" w:hAnsi="Cambria"/>
                            <w:b/>
                            <w:sz w:val="18"/>
                            <w:szCs w:val="18"/>
                          </w:rPr>
                          <w:t>……</w:t>
                        </w:r>
                      </w:sdtContent>
                    </w:sdt>
                  </w:p>
                </w:tc>
              </w:tr>
              <w:tr w:rsidR="001328B9" w:rsidRPr="005F7F51" w14:paraId="7110BEC8" w14:textId="77777777" w:rsidTr="007C0937">
                <w:trPr>
                  <w:trHeight w:val="192"/>
                </w:trPr>
                <w:tc>
                  <w:tcPr>
                    <w:tcW w:w="2268" w:type="dxa"/>
                    <w:tcBorders>
                      <w:top w:val="single" w:sz="8" w:space="0" w:color="FFFFFF" w:themeColor="background1"/>
                    </w:tcBorders>
                    <w:shd w:val="clear" w:color="auto" w:fill="F2F2F2" w:themeFill="background1" w:themeFillShade="F2"/>
                    <w:vAlign w:val="center"/>
                  </w:tcPr>
                  <w:p w14:paraId="0DAAEF87"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14:paraId="71B3B84D" w14:textId="77777777" w:rsidR="001328B9" w:rsidRPr="005F7F51" w:rsidRDefault="00932A4F"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14:paraId="16B24CE6"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14:paraId="513CCED2"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14:paraId="24D74221" w14:textId="77777777" w:rsidR="001328B9" w:rsidRPr="005F7F51" w:rsidRDefault="00932A4F"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15:color w:val="FF0000"/>
                      </w:sdtPr>
                      <w:sdtEndPr/>
                      <w:sdtContent>
                        <w:r w:rsidR="001328B9" w:rsidRPr="001328B9">
                          <w:rPr>
                            <w:rFonts w:ascii="Cambria" w:hAnsi="Cambria"/>
                            <w:b/>
                            <w:sz w:val="18"/>
                            <w:szCs w:val="18"/>
                          </w:rPr>
                          <w:t>……</w:t>
                        </w:r>
                      </w:sdtContent>
                    </w:sdt>
                  </w:p>
                </w:tc>
              </w:tr>
            </w:tbl>
          </w:sdtContent>
        </w:sdt>
        <w:p w14:paraId="2A73F3D9" w14:textId="77777777" w:rsidR="00F13E6D" w:rsidRPr="007C73CE" w:rsidRDefault="00F13E6D" w:rsidP="00CF4DFB">
          <w:pPr>
            <w:spacing w:line="240" w:lineRule="auto"/>
            <w:ind w:left="1559" w:right="57" w:hanging="1559"/>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14:paraId="47CC8FDF" w14:textId="77777777" w:rsidTr="00B01832">
            <w:tc>
              <w:tcPr>
                <w:tcW w:w="1276" w:type="dxa"/>
                <w:shd w:val="clear" w:color="auto" w:fill="D9D9D9" w:themeFill="background1" w:themeFillShade="D9"/>
              </w:tcPr>
              <w:p w14:paraId="3D5E829B" w14:textId="77777777"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14:paraId="6DC545AE"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40F0817"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FB63925"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5CBAEB4D"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9E1BEEB"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14:paraId="3465FDF6"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14:paraId="1B398DD5" w14:textId="77777777" w:rsidTr="00D90A53">
            <w:tc>
              <w:tcPr>
                <w:tcW w:w="1276" w:type="dxa"/>
                <w:tcBorders>
                  <w:right w:val="single" w:sz="6" w:space="0" w:color="FFFFFF" w:themeColor="background1"/>
                </w:tcBorders>
                <w:shd w:val="clear" w:color="auto" w:fill="D9D9D9" w:themeFill="background1" w:themeFillShade="D9"/>
              </w:tcPr>
              <w:p w14:paraId="0DB83F1F" w14:textId="77777777"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705A4B52" w14:textId="77777777" w:rsidR="00E32E13" w:rsidRDefault="00932A4F"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5308786E" w14:textId="77777777" w:rsidR="00E32E13" w:rsidRDefault="00932A4F" w:rsidP="00E2215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15:color w:val="FF0000"/>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07010688" w14:textId="77777777" w:rsidR="00E32E13" w:rsidRDefault="00932A4F"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4D643877" w14:textId="77777777" w:rsidR="00E32E13" w:rsidRDefault="00932A4F" w:rsidP="00E22156">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15:color w:val="FF0000"/>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18D71BC1" w14:textId="77777777" w:rsidR="00E32E13" w:rsidRDefault="00932A4F"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0F506B85" w14:textId="77777777" w:rsidR="00E32E13" w:rsidRDefault="00932A4F"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15:color w:val="FF0000"/>
                  </w:sdtPr>
                  <w:sdtEndPr/>
                  <w:sdtContent>
                    <w:r w:rsidR="00E22156">
                      <w:rPr>
                        <w:rFonts w:ascii="Cambria" w:hAnsi="Cambria"/>
                        <w:b/>
                        <w:sz w:val="18"/>
                        <w:szCs w:val="18"/>
                      </w:rPr>
                      <w:t xml:space="preserve">       </w:t>
                    </w:r>
                  </w:sdtContent>
                </w:sdt>
              </w:p>
            </w:tc>
          </w:tr>
        </w:tbl>
        <w:p w14:paraId="0A02E6EB" w14:textId="77777777" w:rsidR="003B6E5C" w:rsidRPr="007C73CE" w:rsidRDefault="003B6E5C" w:rsidP="00F13E6D">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14:paraId="054A83A3" w14:textId="77777777" w:rsidTr="00D90A53">
            <w:tc>
              <w:tcPr>
                <w:tcW w:w="1259" w:type="dxa"/>
                <w:shd w:val="clear" w:color="auto" w:fill="D9D9D9" w:themeFill="background1" w:themeFillShade="D9"/>
                <w:vAlign w:val="center"/>
              </w:tcPr>
              <w:p w14:paraId="2C61843D" w14:textId="77777777"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14:paraId="341ADAD9" w14:textId="77777777" w:rsidR="003B6E5C" w:rsidRPr="00693B9B" w:rsidRDefault="00932A4F" w:rsidP="003D1556">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15:color w:val="FF0000"/>
                  </w:sdtPr>
                  <w:sdtEndPr/>
                  <w:sdtContent>
                    <w:r w:rsidR="006D429C">
                      <w:rPr>
                        <w:rFonts w:ascii="Cambria" w:hAnsi="Cambria"/>
                        <w:b/>
                        <w:sz w:val="18"/>
                        <w:szCs w:val="18"/>
                      </w:rPr>
                      <w:t xml:space="preserve">       </w:t>
                    </w:r>
                    <w:r w:rsidR="0016215C">
                      <w:rPr>
                        <w:rFonts w:ascii="Cambria" w:hAnsi="Cambria"/>
                        <w:b/>
                        <w:sz w:val="18"/>
                        <w:szCs w:val="18"/>
                      </w:rPr>
                      <w:t xml:space="preserve">Haftalık </w:t>
                    </w:r>
                    <w:r w:rsidR="009211D1">
                      <w:rPr>
                        <w:rFonts w:ascii="Cambria" w:hAnsi="Cambria"/>
                        <w:b/>
                        <w:sz w:val="18"/>
                        <w:szCs w:val="18"/>
                      </w:rPr>
                      <w:t xml:space="preserve">her saat için </w:t>
                    </w:r>
                    <w:r w:rsidR="0016215C">
                      <w:rPr>
                        <w:rFonts w:ascii="Cambria" w:hAnsi="Cambria"/>
                        <w:b/>
                        <w:sz w:val="18"/>
                        <w:szCs w:val="18"/>
                      </w:rPr>
                      <w:t xml:space="preserve">en az 45 dakika </w:t>
                    </w:r>
                    <w:r w:rsidR="003D1556">
                      <w:rPr>
                        <w:rFonts w:ascii="Cambria" w:hAnsi="Cambria"/>
                        <w:b/>
                        <w:sz w:val="18"/>
                        <w:szCs w:val="18"/>
                      </w:rPr>
                      <w:t>yüz yüze</w:t>
                    </w:r>
                    <w:r w:rsidR="0016215C">
                      <w:rPr>
                        <w:rFonts w:ascii="Cambria" w:hAnsi="Cambria"/>
                        <w:b/>
                        <w:sz w:val="18"/>
                        <w:szCs w:val="18"/>
                      </w:rPr>
                      <w:t xml:space="preserve"> yapılacaktır.</w:t>
                    </w:r>
                  </w:sdtContent>
                </w:sdt>
              </w:p>
            </w:tc>
          </w:tr>
          <w:tr w:rsidR="006D429C" w14:paraId="56E84E2A" w14:textId="77777777" w:rsidTr="00D90A53">
            <w:tc>
              <w:tcPr>
                <w:tcW w:w="1259" w:type="dxa"/>
                <w:shd w:val="clear" w:color="auto" w:fill="D9D9D9" w:themeFill="background1" w:themeFillShade="D9"/>
              </w:tcPr>
              <w:p w14:paraId="16A8BEA9" w14:textId="77777777"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14:paraId="62A726F2" w14:textId="77777777"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14:paraId="418DEBAE" w14:textId="77777777" w:rsidR="006D429C" w:rsidRPr="00693B9B" w:rsidRDefault="00932A4F" w:rsidP="006D429C">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15:color w:val="FF0000"/>
                  </w:sdtPr>
                  <w:sdtEndPr/>
                  <w:sdtContent>
                    <w:r w:rsidR="006D429C" w:rsidRPr="00F1152F">
                      <w:rPr>
                        <w:rFonts w:ascii="Cambria" w:hAnsi="Cambria"/>
                        <w:sz w:val="18"/>
                        <w:szCs w:val="18"/>
                      </w:rPr>
                      <w:t xml:space="preserve">    </w:t>
                    </w:r>
                    <w:r w:rsidR="003D1556">
                      <w:rPr>
                        <w:rFonts w:ascii="Cambria" w:hAnsi="Cambria"/>
                        <w:sz w:val="18"/>
                        <w:szCs w:val="18"/>
                      </w:rPr>
                      <w:t>Sınıf Yazılacak</w:t>
                    </w:r>
                    <w:r w:rsidR="006D429C" w:rsidRPr="00F1152F">
                      <w:rPr>
                        <w:rFonts w:ascii="Cambria" w:hAnsi="Cambria"/>
                        <w:sz w:val="18"/>
                        <w:szCs w:val="18"/>
                      </w:rPr>
                      <w:t xml:space="preserve">   </w:t>
                    </w:r>
                  </w:sdtContent>
                </w:sdt>
              </w:p>
            </w:tc>
            <w:tc>
              <w:tcPr>
                <w:tcW w:w="567" w:type="dxa"/>
                <w:tcBorders>
                  <w:top w:val="single" w:sz="6" w:space="0" w:color="FFFFFF" w:themeColor="background1"/>
                </w:tcBorders>
                <w:vAlign w:val="center"/>
              </w:tcPr>
              <w:p w14:paraId="7C973CE9" w14:textId="77777777"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14:paraId="5108BA85" w14:textId="77777777" w:rsidR="006D429C" w:rsidRPr="00693B9B" w:rsidRDefault="00932A4F" w:rsidP="003D1556">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15:color w:val="FF0000"/>
                  </w:sdtPr>
                  <w:sdtEndPr/>
                  <w:sdtContent>
                    <w:r w:rsidR="006D429C">
                      <w:rPr>
                        <w:rFonts w:ascii="Cambria" w:hAnsi="Cambria"/>
                        <w:b/>
                        <w:sz w:val="18"/>
                        <w:szCs w:val="18"/>
                      </w:rPr>
                      <w:t xml:space="preserve">   </w:t>
                    </w:r>
                    <w:r w:rsidR="003D1556">
                      <w:rPr>
                        <w:rFonts w:ascii="Cambria" w:hAnsi="Cambria"/>
                        <w:b/>
                        <w:sz w:val="18"/>
                        <w:szCs w:val="18"/>
                      </w:rPr>
                      <w:t>-</w:t>
                    </w:r>
                    <w:r w:rsidR="006D429C">
                      <w:rPr>
                        <w:rFonts w:ascii="Cambria" w:hAnsi="Cambria"/>
                        <w:b/>
                        <w:sz w:val="18"/>
                        <w:szCs w:val="18"/>
                      </w:rPr>
                      <w:t xml:space="preserve">  </w:t>
                    </w:r>
                  </w:sdtContent>
                </w:sdt>
              </w:p>
            </w:tc>
          </w:tr>
        </w:tbl>
        <w:p w14:paraId="290B96E6" w14:textId="77777777" w:rsidR="00F13E6D" w:rsidRPr="007C73CE" w:rsidRDefault="00F13E6D" w:rsidP="00F13E6D">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14:paraId="04C56652" w14:textId="77777777" w:rsidTr="00D90A53">
            <w:tc>
              <w:tcPr>
                <w:tcW w:w="1276" w:type="dxa"/>
                <w:shd w:val="clear" w:color="auto" w:fill="D9D9D9" w:themeFill="background1" w:themeFillShade="D9"/>
                <w:vAlign w:val="center"/>
              </w:tcPr>
              <w:p w14:paraId="3CA8AFC6" w14:textId="77777777"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14:paraId="2E6C1DF1" w14:textId="23BF1399" w:rsidR="006D429C" w:rsidRPr="00693B9B" w:rsidRDefault="00932A4F" w:rsidP="00CA7366">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15:color w:val="FF0000"/>
                  </w:sdtPr>
                  <w:sdtEndPr/>
                  <w:sdtContent>
                    <w:r w:rsidR="00CA7366" w:rsidRPr="00CA7366">
                      <w:rPr>
                        <w:rFonts w:ascii="Cambria" w:hAnsi="Cambria"/>
                        <w:b/>
                        <w:sz w:val="18"/>
                        <w:szCs w:val="18"/>
                      </w:rPr>
                      <w:t>Bu dersin amacı, diferansiyel geometride özel alt manifoldların teorik temellerini öğrencilere kazandırmak ve bu yapıların geometrik özelliklerini analitik yöntemlerle inceleyebilme yetkinliği geliştirmektir. Ders kapsamında, öğrencilerin eğrilik, torsiyon, Gauss, kesitsel ve ortalama eğrilik gibi temel geometrik büyüklükleri özel alt manifoldlar bağlamında kullanabilmeleri, bu yapıları farklı vektör alanları ile etkileşim içinde analiz edebilmeleri ve ilgili diferansiyel denklemleri çözerek geometrik sonuçlar elde edebilmeleri hedeflenmektedir. Ayrıca, öğrencilerin güncel literatürü takip edebilme ve bu alanda araştırma problemi geliştirebilme becerilerinin kazandırılması amaçlanmaktadır.</w:t>
                    </w:r>
                  </w:sdtContent>
                </w:sdt>
              </w:p>
            </w:tc>
          </w:tr>
        </w:tbl>
        <w:p w14:paraId="23F2FB02" w14:textId="77777777" w:rsidR="00F13E6D" w:rsidRPr="007C73CE" w:rsidRDefault="00F13E6D" w:rsidP="00F13E6D">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14:paraId="181597EE" w14:textId="77777777" w:rsidTr="00D90A53">
            <w:tc>
              <w:tcPr>
                <w:tcW w:w="1276" w:type="dxa"/>
                <w:shd w:val="clear" w:color="auto" w:fill="D9D9D9" w:themeFill="background1" w:themeFillShade="D9"/>
                <w:vAlign w:val="center"/>
              </w:tcPr>
              <w:p w14:paraId="3B943D70" w14:textId="77777777"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14:paraId="4105D6FE" w14:textId="48A164E4" w:rsidR="006D429C" w:rsidRPr="00693B9B" w:rsidRDefault="00932A4F" w:rsidP="00956BBD">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15:color w:val="FF0000"/>
                  </w:sdtPr>
                  <w:sdtEndPr/>
                  <w:sdtContent>
                    <w:r w:rsidR="00956BBD" w:rsidRPr="00956BBD">
                      <w:rPr>
                        <w:rFonts w:ascii="Cambria" w:hAnsi="Cambria"/>
                        <w:b/>
                        <w:sz w:val="18"/>
                        <w:szCs w:val="18"/>
                      </w:rPr>
                      <w:t>Manifoldların Diferansiyel Geometrisi- Prof. Dr. Bayram ŞAHİN, Nobel Yayın Evi, 2012</w:t>
                    </w:r>
                  </w:sdtContent>
                </w:sdt>
              </w:p>
            </w:tc>
          </w:tr>
        </w:tbl>
        <w:p w14:paraId="0F724E25" w14:textId="77777777" w:rsidR="00F13E6D" w:rsidRPr="007C73CE" w:rsidRDefault="00F13E6D" w:rsidP="00962A9C">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14:paraId="1B4B7010" w14:textId="77777777" w:rsidTr="00D90A53">
            <w:tc>
              <w:tcPr>
                <w:tcW w:w="1276" w:type="dxa"/>
                <w:shd w:val="clear" w:color="auto" w:fill="D9D9D9" w:themeFill="background1" w:themeFillShade="D9"/>
                <w:vAlign w:val="center"/>
              </w:tcPr>
              <w:p w14:paraId="2F2C9C43" w14:textId="77777777"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14:paraId="5D73805E" w14:textId="77777777"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14:paraId="331081AC" w14:textId="77777777" w:rsidR="006D429C" w:rsidRPr="00693B9B" w:rsidRDefault="00932A4F" w:rsidP="003D1556">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15:color w:val="FF0000"/>
                  </w:sdtPr>
                  <w:sdtEndPr/>
                  <w:sdtContent>
                    <w:r w:rsidR="006D429C">
                      <w:rPr>
                        <w:rFonts w:ascii="Cambria" w:hAnsi="Cambria"/>
                        <w:b/>
                        <w:sz w:val="18"/>
                        <w:szCs w:val="18"/>
                      </w:rPr>
                      <w:t xml:space="preserve">     </w:t>
                    </w:r>
                    <w:r w:rsidR="0016215C">
                      <w:rPr>
                        <w:rFonts w:ascii="Cambria" w:hAnsi="Cambria"/>
                        <w:b/>
                        <w:sz w:val="18"/>
                        <w:szCs w:val="18"/>
                      </w:rPr>
                      <w:t>Öğrencilerin derse %</w:t>
                    </w:r>
                    <w:r w:rsidR="003D1556">
                      <w:rPr>
                        <w:rFonts w:ascii="Cambria" w:hAnsi="Cambria"/>
                        <w:b/>
                        <w:sz w:val="18"/>
                        <w:szCs w:val="18"/>
                      </w:rPr>
                      <w:t>7</w:t>
                    </w:r>
                    <w:r w:rsidR="0016215C">
                      <w:rPr>
                        <w:rFonts w:ascii="Cambria" w:hAnsi="Cambria"/>
                        <w:b/>
                        <w:sz w:val="18"/>
                        <w:szCs w:val="18"/>
                      </w:rPr>
                      <w:t>0 devam sorumluluğu vardır.</w:t>
                    </w:r>
                    <w:r w:rsidR="006D429C">
                      <w:rPr>
                        <w:rFonts w:ascii="Cambria" w:hAnsi="Cambria"/>
                        <w:b/>
                        <w:sz w:val="18"/>
                        <w:szCs w:val="18"/>
                      </w:rPr>
                      <w:t xml:space="preserve">  </w:t>
                    </w:r>
                  </w:sdtContent>
                </w:sdt>
              </w:p>
            </w:tc>
          </w:tr>
        </w:tbl>
      </w:sdtContent>
    </w:sdt>
    <w:p w14:paraId="3816E1B7" w14:textId="77777777"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eGrid"/>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14:paraId="52CBDA03" w14:textId="77777777" w:rsidTr="003A74AC">
            <w:tc>
              <w:tcPr>
                <w:tcW w:w="1470" w:type="dxa"/>
                <w:vMerge w:val="restart"/>
                <w:tcBorders>
                  <w:top w:val="nil"/>
                  <w:left w:val="nil"/>
                  <w:bottom w:val="nil"/>
                </w:tcBorders>
                <w:shd w:val="clear" w:color="auto" w:fill="D9D9D9" w:themeFill="background1" w:themeFillShade="D9"/>
                <w:vAlign w:val="center"/>
              </w:tcPr>
              <w:p w14:paraId="60DE0365" w14:textId="77777777"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14:paraId="40351255" w14:textId="77777777"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14:paraId="4F0D1C26" w14:textId="77777777"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14:paraId="44FDAC68" w14:textId="77777777"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6D429C" w:rsidRPr="005F7F51" w14:paraId="54607030"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717782D3"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10E2BB69"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14:paraId="653C6E0E" w14:textId="5F88C216" w:rsidR="006D429C" w:rsidRPr="00D51E29" w:rsidRDefault="00932A4F" w:rsidP="006D429C">
                <w:pPr>
                  <w:spacing w:line="240" w:lineRule="auto"/>
                  <w:rPr>
                    <w:rFonts w:ascii="Cambria" w:hAnsi="Cambria"/>
                    <w:i/>
                    <w:color w:val="002060"/>
                    <w:sz w:val="18"/>
                    <w:szCs w:val="18"/>
                  </w:rPr>
                </w:pPr>
                <w:sdt>
                  <w:sdtPr>
                    <w:rPr>
                      <w:rFonts w:ascii="Cambria" w:hAnsi="Cambria"/>
                      <w:sz w:val="18"/>
                      <w:szCs w:val="18"/>
                    </w:rPr>
                    <w:id w:val="1164052899"/>
                    <w:placeholder>
                      <w:docPart w:val="F5CD181ED4984F35B90D8FFDEBA7FCB2"/>
                    </w:placeholder>
                    <w15:color w:val="FF0000"/>
                  </w:sdtPr>
                  <w:sdtEndPr/>
                  <w:sdtContent>
                    <w:r w:rsidR="00956BBD">
                      <w:t xml:space="preserve">Konu Başlığı: </w:t>
                    </w:r>
                    <w:r w:rsidR="00956BBD" w:rsidRPr="00956BBD">
                      <w:t>Ders gerekçesi, içeriği, planı ve işleniş biçiminin tanıtılması, ders kaynaklarının tanıtılması, ders çıktılarının önemi, ders konularıyla ilgili güncel konular.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15:color w:val="FF0000"/>
                <w:dropDownList>
                  <w:listItem w:displayText="YY" w:value="YY"/>
                  <w:listItem w:displayText="UE" w:value="UE"/>
                </w:dropDownList>
              </w:sdtPr>
              <w:sdtEndPr/>
              <w:sdtContent>
                <w:tc>
                  <w:tcPr>
                    <w:tcW w:w="843" w:type="dxa"/>
                    <w:shd w:val="clear" w:color="auto" w:fill="FFF7E1"/>
                    <w:vAlign w:val="center"/>
                  </w:tcPr>
                  <w:p w14:paraId="5A56F0CB"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7634279B"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12BCD67B"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717CD584"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14:paraId="5D1828EE" w14:textId="2A17DFD3" w:rsidR="006D429C" w:rsidRPr="00D51E29" w:rsidRDefault="00932A4F" w:rsidP="00956BBD">
                <w:pPr>
                  <w:spacing w:line="240" w:lineRule="auto"/>
                  <w:rPr>
                    <w:rFonts w:ascii="Cambria" w:hAnsi="Cambria"/>
                    <w:i/>
                    <w:color w:val="002060"/>
                    <w:sz w:val="18"/>
                    <w:szCs w:val="18"/>
                  </w:rPr>
                </w:pPr>
                <w:sdt>
                  <w:sdtPr>
                    <w:rPr>
                      <w:rFonts w:ascii="Cambria" w:hAnsi="Cambria"/>
                      <w:sz w:val="18"/>
                      <w:szCs w:val="18"/>
                    </w:rPr>
                    <w:id w:val="710847910"/>
                    <w:placeholder>
                      <w:docPart w:val="BEE777D3D4024754AECCC4AF00FC5B6A"/>
                    </w:placeholder>
                    <w15:color w:val="FF0000"/>
                  </w:sdtPr>
                  <w:sdtEndPr/>
                  <w:sdtContent>
                    <w:r w:rsidR="00956BBD">
                      <w:t xml:space="preserve">Konu Başlığı: </w:t>
                    </w:r>
                    <w:r w:rsidR="00CA7366" w:rsidRPr="00CA7366">
                      <w:rPr>
                        <w:rFonts w:cs="Times New Roman"/>
                        <w:szCs w:val="18"/>
                      </w:rPr>
                      <w:t>Eğriler ile ilgili temel kavramlar: Frenet invaryantları. Varlık/Teklik teoremleri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15:color w:val="FF0000"/>
                <w:dropDownList>
                  <w:listItem w:displayText="YY" w:value="YY"/>
                  <w:listItem w:displayText="UE" w:value="UE"/>
                </w:dropDownList>
              </w:sdtPr>
              <w:sdtEndPr/>
              <w:sdtContent>
                <w:tc>
                  <w:tcPr>
                    <w:tcW w:w="843" w:type="dxa"/>
                    <w:shd w:val="clear" w:color="auto" w:fill="FFF7E1"/>
                    <w:vAlign w:val="center"/>
                  </w:tcPr>
                  <w:p w14:paraId="02E71598"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00F40D2C"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9E058C6"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3EBA9140"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14:paraId="16631E9E" w14:textId="4F78CF86" w:rsidR="006D429C" w:rsidRPr="00956BBD" w:rsidRDefault="00932A4F" w:rsidP="00956BBD">
                <w:pPr>
                  <w:spacing w:line="240" w:lineRule="auto"/>
                  <w:rPr>
                    <w:rFonts w:cs="Times New Roman"/>
                    <w:i/>
                    <w:color w:val="002060"/>
                    <w:szCs w:val="18"/>
                  </w:rPr>
                </w:pPr>
                <w:sdt>
                  <w:sdtPr>
                    <w:rPr>
                      <w:rFonts w:cs="Times New Roman"/>
                      <w:szCs w:val="18"/>
                    </w:rPr>
                    <w:id w:val="-1964190988"/>
                    <w:placeholder>
                      <w:docPart w:val="A69277CAE8E64CF6A60799E092A6C91F"/>
                    </w:placeholder>
                    <w15:color w:val="FF0000"/>
                  </w:sdtPr>
                  <w:sdtEndPr/>
                  <w:sdtContent>
                    <w:r w:rsidR="00956BBD" w:rsidRPr="00956BBD">
                      <w:rPr>
                        <w:rFonts w:cs="Times New Roman"/>
                      </w:rPr>
                      <w:t xml:space="preserve">Konu Başlığı: </w:t>
                    </w:r>
                    <w:r w:rsidR="00CA7366" w:rsidRPr="00CA7366">
                      <w:rPr>
                        <w:rFonts w:cs="Times New Roman"/>
                        <w:szCs w:val="18"/>
                      </w:rPr>
                      <w:t>Hiperyüzeyler ile ilgili temel kavramlar: Gauss formülü. Eğrilik İnvaryantları. Varlık/Teklik teoremleri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15:color w:val="FF0000"/>
                <w:dropDownList>
                  <w:listItem w:displayText="YY" w:value="YY"/>
                  <w:listItem w:displayText="UE" w:value="UE"/>
                </w:dropDownList>
              </w:sdtPr>
              <w:sdtEndPr/>
              <w:sdtContent>
                <w:tc>
                  <w:tcPr>
                    <w:tcW w:w="843" w:type="dxa"/>
                    <w:shd w:val="clear" w:color="auto" w:fill="FFF7E1"/>
                    <w:vAlign w:val="center"/>
                  </w:tcPr>
                  <w:p w14:paraId="739A491F"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2D7F870A"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2DA9FB78"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6D21040F"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14:paraId="26A59425" w14:textId="2ADD3F32" w:rsidR="006D429C" w:rsidRPr="00956BBD" w:rsidRDefault="00932A4F" w:rsidP="00956BBD">
                <w:pPr>
                  <w:spacing w:line="240" w:lineRule="auto"/>
                  <w:rPr>
                    <w:rFonts w:cs="Times New Roman"/>
                    <w:i/>
                    <w:color w:val="002060"/>
                    <w:szCs w:val="18"/>
                  </w:rPr>
                </w:pPr>
                <w:sdt>
                  <w:sdtPr>
                    <w:rPr>
                      <w:rFonts w:cs="Times New Roman"/>
                      <w:szCs w:val="18"/>
                    </w:rPr>
                    <w:id w:val="1670368249"/>
                    <w:placeholder>
                      <w:docPart w:val="EF1B4B3A22F54A338EBF970CABA0ABEE"/>
                    </w:placeholder>
                    <w15:color w:val="FF0000"/>
                  </w:sdtPr>
                  <w:sdtEndPr/>
                  <w:sdtContent>
                    <w:r w:rsidR="00956BBD" w:rsidRPr="00956BBD">
                      <w:rPr>
                        <w:rFonts w:cs="Times New Roman"/>
                      </w:rPr>
                      <w:t xml:space="preserve">Konu Başlığı: </w:t>
                    </w:r>
                    <w:r w:rsidR="00CA7366" w:rsidRPr="00CA7366">
                      <w:rPr>
                        <w:rFonts w:cs="Times New Roman"/>
                        <w:szCs w:val="18"/>
                      </w:rPr>
                      <w:t>Temel özel eğriler: Doğrular, çemberler, helisler, slant helisler, küresel eğriler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15:color w:val="FF0000"/>
                <w:dropDownList>
                  <w:listItem w:displayText="YY" w:value="YY"/>
                  <w:listItem w:displayText="UE" w:value="UE"/>
                </w:dropDownList>
              </w:sdtPr>
              <w:sdtEndPr/>
              <w:sdtContent>
                <w:tc>
                  <w:tcPr>
                    <w:tcW w:w="843" w:type="dxa"/>
                    <w:shd w:val="clear" w:color="auto" w:fill="FFF7E1"/>
                    <w:vAlign w:val="center"/>
                  </w:tcPr>
                  <w:p w14:paraId="393125AF"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71AE88DC"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106C43A8"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246C4047"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14:paraId="67EA98C4" w14:textId="31D6937D" w:rsidR="006D429C" w:rsidRPr="00D51E29" w:rsidRDefault="00932A4F" w:rsidP="00956BBD">
                <w:pPr>
                  <w:spacing w:line="240" w:lineRule="auto"/>
                  <w:rPr>
                    <w:rFonts w:ascii="Cambria" w:hAnsi="Cambria"/>
                    <w:i/>
                    <w:color w:val="002060"/>
                    <w:sz w:val="18"/>
                    <w:szCs w:val="18"/>
                  </w:rPr>
                </w:pPr>
                <w:sdt>
                  <w:sdtPr>
                    <w:rPr>
                      <w:rFonts w:ascii="Cambria" w:hAnsi="Cambria"/>
                      <w:sz w:val="18"/>
                      <w:szCs w:val="18"/>
                    </w:rPr>
                    <w:id w:val="761646457"/>
                    <w:placeholder>
                      <w:docPart w:val="23F2DA89BA31470F98FBC114D346B56C"/>
                    </w:placeholder>
                    <w15:color w:val="FF0000"/>
                  </w:sdtPr>
                  <w:sdtEndPr/>
                  <w:sdtContent>
                    <w:r w:rsidR="00166182">
                      <w:t xml:space="preserve">Konu Başlığı: </w:t>
                    </w:r>
                    <w:r w:rsidR="00CA7366" w:rsidRPr="00CA7366">
                      <w:t>Temel özel hiperyüzeyler: Hiperdüzlemler, hiperküreler, hipersilindirler, hiperkuadrikler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15:color w:val="FF0000"/>
                <w:dropDownList>
                  <w:listItem w:displayText="YY" w:value="YY"/>
                  <w:listItem w:displayText="UE" w:value="UE"/>
                </w:dropDownList>
              </w:sdtPr>
              <w:sdtEndPr/>
              <w:sdtContent>
                <w:tc>
                  <w:tcPr>
                    <w:tcW w:w="843" w:type="dxa"/>
                    <w:shd w:val="clear" w:color="auto" w:fill="FFF7E1"/>
                    <w:vAlign w:val="center"/>
                  </w:tcPr>
                  <w:p w14:paraId="2DF38127"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51966387"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FC55C01"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61676468"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14:paraId="5683E603" w14:textId="28A6B22C" w:rsidR="006D429C" w:rsidRPr="00D51E29" w:rsidRDefault="00932A4F" w:rsidP="00F2698D">
                <w:pPr>
                  <w:spacing w:line="240" w:lineRule="auto"/>
                  <w:rPr>
                    <w:rFonts w:ascii="Cambria" w:hAnsi="Cambria"/>
                    <w:i/>
                    <w:color w:val="002060"/>
                    <w:sz w:val="18"/>
                    <w:szCs w:val="18"/>
                  </w:rPr>
                </w:pPr>
                <w:sdt>
                  <w:sdtPr>
                    <w:rPr>
                      <w:rFonts w:ascii="Cambria" w:hAnsi="Cambria"/>
                      <w:sz w:val="18"/>
                      <w:szCs w:val="18"/>
                    </w:rPr>
                    <w:id w:val="1076635609"/>
                    <w:placeholder>
                      <w:docPart w:val="81F5A0AA7F834440B04181539A89BDC9"/>
                    </w:placeholder>
                    <w15:color w:val="FF0000"/>
                  </w:sdtPr>
                  <w:sdtEndPr/>
                  <w:sdtContent>
                    <w:r w:rsidR="00166182">
                      <w:t xml:space="preserve">Konu Başlığı: </w:t>
                    </w:r>
                    <w:r w:rsidR="00CA7366" w:rsidRPr="00CA7366">
                      <w:t>Sabit açılı eğriler: Uzay formlarında, warped çarpım uzaylarda ve herhangi Riemann manifoldlarında örnekler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15:color w:val="FF0000"/>
                <w:dropDownList>
                  <w:listItem w:displayText="YY" w:value="YY"/>
                  <w:listItem w:displayText="UE" w:value="UE"/>
                </w:dropDownList>
              </w:sdtPr>
              <w:sdtEndPr/>
              <w:sdtContent>
                <w:tc>
                  <w:tcPr>
                    <w:tcW w:w="843" w:type="dxa"/>
                    <w:shd w:val="clear" w:color="auto" w:fill="FFF7E1"/>
                    <w:vAlign w:val="center"/>
                  </w:tcPr>
                  <w:p w14:paraId="1D1BE113"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77B85626"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117512C7"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535E22E0"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14:paraId="5D6CC942" w14:textId="3D251469" w:rsidR="006D429C" w:rsidRPr="00D51E29" w:rsidRDefault="00932A4F" w:rsidP="006D429C">
                <w:pPr>
                  <w:spacing w:line="240" w:lineRule="auto"/>
                  <w:rPr>
                    <w:rFonts w:ascii="Cambria" w:hAnsi="Cambria"/>
                    <w:i/>
                    <w:color w:val="002060"/>
                    <w:sz w:val="18"/>
                    <w:szCs w:val="18"/>
                  </w:rPr>
                </w:pPr>
                <w:sdt>
                  <w:sdtPr>
                    <w:rPr>
                      <w:rFonts w:ascii="Cambria" w:hAnsi="Cambria"/>
                      <w:sz w:val="18"/>
                      <w:szCs w:val="18"/>
                    </w:rPr>
                    <w:id w:val="-1290504861"/>
                    <w:placeholder>
                      <w:docPart w:val="4164CFBDC02B4B2BB44BEB864B43562B"/>
                    </w:placeholder>
                    <w15:color w:val="FF0000"/>
                  </w:sdtPr>
                  <w:sdtEndPr/>
                  <w:sdtContent>
                    <w:r w:rsidR="00166182">
                      <w:t xml:space="preserve">Konu Başlığı: </w:t>
                    </w:r>
                    <w:r w:rsidR="00CA7366" w:rsidRPr="00CA7366">
                      <w:t>Sabit açılı yüzeyler: Temel karakterizasyonlar. Silindiriksel yüzeyler ve örnekler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15:color w:val="FF0000"/>
                <w:dropDownList>
                  <w:listItem w:displayText="YY" w:value="YY"/>
                  <w:listItem w:displayText="UE" w:value="UE"/>
                </w:dropDownList>
              </w:sdtPr>
              <w:sdtEndPr/>
              <w:sdtContent>
                <w:tc>
                  <w:tcPr>
                    <w:tcW w:w="843" w:type="dxa"/>
                    <w:shd w:val="clear" w:color="auto" w:fill="FFF7E1"/>
                    <w:vAlign w:val="center"/>
                  </w:tcPr>
                  <w:p w14:paraId="3171D9AC"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42D01787"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75CDF89F"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79C7DF86"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14:paraId="03D709F3" w14:textId="7B79FA51" w:rsidR="006D429C" w:rsidRPr="00D51E29" w:rsidRDefault="00932A4F" w:rsidP="006D429C">
                <w:pPr>
                  <w:spacing w:line="240" w:lineRule="auto"/>
                  <w:rPr>
                    <w:rFonts w:ascii="Cambria" w:hAnsi="Cambria"/>
                    <w:i/>
                    <w:color w:val="002060"/>
                    <w:sz w:val="18"/>
                    <w:szCs w:val="18"/>
                  </w:rPr>
                </w:pPr>
                <w:sdt>
                  <w:sdtPr>
                    <w:rPr>
                      <w:rFonts w:ascii="Cambria" w:hAnsi="Cambria"/>
                      <w:sz w:val="18"/>
                      <w:szCs w:val="18"/>
                    </w:rPr>
                    <w:id w:val="1150479820"/>
                    <w:placeholder>
                      <w:docPart w:val="1E80BB9E71094C8DB1DE2E9223D827F5"/>
                    </w:placeholder>
                    <w15:color w:val="FF0000"/>
                  </w:sdtPr>
                  <w:sdtEndPr/>
                  <w:sdtContent>
                    <w:r w:rsidR="00166182">
                      <w:t xml:space="preserve">Konu Başlığı: </w:t>
                    </w:r>
                    <w:r w:rsidR="00CA7366" w:rsidRPr="00CA7366">
                      <w:t>Sabit açılı hiperyüzeyler: Temel karakterizasyonlar. Silindiriksel hiperyüzeyler ve örnekler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15:color w:val="FF0000"/>
                <w:dropDownList>
                  <w:listItem w:displayText="YY" w:value="YY"/>
                  <w:listItem w:displayText="UE" w:value="UE"/>
                </w:dropDownList>
              </w:sdtPr>
              <w:sdtEndPr/>
              <w:sdtContent>
                <w:tc>
                  <w:tcPr>
                    <w:tcW w:w="843" w:type="dxa"/>
                    <w:shd w:val="clear" w:color="auto" w:fill="FFF7E1"/>
                    <w:vAlign w:val="center"/>
                  </w:tcPr>
                  <w:p w14:paraId="6BA562E7"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1FA4FD68"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4236731"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1D3A91C7"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14:paraId="6AF74400" w14:textId="1C0456A0" w:rsidR="006D429C" w:rsidRPr="00D51E29" w:rsidRDefault="00932A4F" w:rsidP="006D429C">
                <w:pPr>
                  <w:spacing w:line="240" w:lineRule="auto"/>
                  <w:rPr>
                    <w:rFonts w:ascii="Cambria" w:hAnsi="Cambria"/>
                    <w:i/>
                    <w:color w:val="002060"/>
                    <w:sz w:val="18"/>
                    <w:szCs w:val="18"/>
                  </w:rPr>
                </w:pPr>
                <w:sdt>
                  <w:sdtPr>
                    <w:rPr>
                      <w:rFonts w:ascii="Cambria" w:hAnsi="Cambria"/>
                      <w:sz w:val="18"/>
                      <w:szCs w:val="18"/>
                    </w:rPr>
                    <w:id w:val="-493185119"/>
                    <w:placeholder>
                      <w:docPart w:val="3ACF9CDD2A584919A567DF6D466A4457"/>
                    </w:placeholder>
                    <w15:color w:val="FF0000"/>
                  </w:sdtPr>
                  <w:sdtEndPr/>
                  <w:sdtContent>
                    <w:r w:rsidR="00166182">
                      <w:t>Konu Başlığı: Ara Sınav Alt konu başlıkları: Ara sınav yapılır</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15:color w:val="FF0000"/>
                <w:dropDownList>
                  <w:listItem w:displayText="YY" w:value="YY"/>
                  <w:listItem w:displayText="UE" w:value="UE"/>
                </w:dropDownList>
              </w:sdtPr>
              <w:sdtEndPr/>
              <w:sdtContent>
                <w:tc>
                  <w:tcPr>
                    <w:tcW w:w="843" w:type="dxa"/>
                    <w:shd w:val="clear" w:color="auto" w:fill="FFF7E1"/>
                    <w:vAlign w:val="center"/>
                  </w:tcPr>
                  <w:p w14:paraId="2AF8A37F"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48777EE2"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179A3016"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11338367"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14:paraId="0044BDDE" w14:textId="42C9A9EF" w:rsidR="006D429C" w:rsidRPr="00D51E29" w:rsidRDefault="00932A4F" w:rsidP="006D429C">
                <w:pPr>
                  <w:spacing w:line="240" w:lineRule="auto"/>
                  <w:rPr>
                    <w:rFonts w:ascii="Cambria" w:hAnsi="Cambria"/>
                    <w:i/>
                    <w:color w:val="002060"/>
                    <w:sz w:val="18"/>
                    <w:szCs w:val="18"/>
                  </w:rPr>
                </w:pPr>
                <w:sdt>
                  <w:sdtPr>
                    <w:rPr>
                      <w:rFonts w:ascii="Cambria" w:hAnsi="Cambria"/>
                      <w:sz w:val="18"/>
                      <w:szCs w:val="18"/>
                    </w:rPr>
                    <w:id w:val="-762992873"/>
                    <w:placeholder>
                      <w:docPart w:val="FC080DE5E7AD4E3C852963AA51E9E776"/>
                    </w:placeholder>
                    <w15:color w:val="FF0000"/>
                  </w:sdtPr>
                  <w:sdtEndPr/>
                  <w:sdtContent>
                    <w:r w:rsidR="00166182">
                      <w:t xml:space="preserve">Konu Başlığı: </w:t>
                    </w:r>
                    <w:r w:rsidR="00CA7366" w:rsidRPr="00CA7366">
                      <w:t>Concircular eğriler: Temel karakterizasyonlar. Uzay formlarında ve warped çarpım uzaylarında örnekler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15:color w:val="FF0000"/>
                <w:dropDownList>
                  <w:listItem w:displayText="YY" w:value="YY"/>
                  <w:listItem w:displayText="UE" w:value="UE"/>
                </w:dropDownList>
              </w:sdtPr>
              <w:sdtEndPr/>
              <w:sdtContent>
                <w:tc>
                  <w:tcPr>
                    <w:tcW w:w="843" w:type="dxa"/>
                    <w:shd w:val="clear" w:color="auto" w:fill="FFF7E1"/>
                    <w:vAlign w:val="center"/>
                  </w:tcPr>
                  <w:p w14:paraId="6834B102"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37516BF7"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2B4B6E35"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07CFB363"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14:paraId="46217F0F" w14:textId="4BCEDD0E" w:rsidR="006D429C" w:rsidRPr="00D51E29" w:rsidRDefault="00932A4F" w:rsidP="00CA7366">
                <w:pPr>
                  <w:spacing w:line="240" w:lineRule="auto"/>
                  <w:rPr>
                    <w:rFonts w:ascii="Cambria" w:hAnsi="Cambria"/>
                    <w:i/>
                    <w:color w:val="002060"/>
                    <w:sz w:val="18"/>
                    <w:szCs w:val="18"/>
                  </w:rPr>
                </w:pPr>
                <w:sdt>
                  <w:sdtPr>
                    <w:rPr>
                      <w:rFonts w:ascii="Cambria" w:hAnsi="Cambria"/>
                      <w:sz w:val="18"/>
                      <w:szCs w:val="18"/>
                    </w:rPr>
                    <w:id w:val="79879749"/>
                    <w:placeholder>
                      <w:docPart w:val="E6F2153A1B744CDEA99EC66711E67E34"/>
                    </w:placeholder>
                    <w15:color w:val="FF0000"/>
                  </w:sdtPr>
                  <w:sdtEndPr/>
                  <w:sdtContent>
                    <w:r w:rsidR="00166182">
                      <w:t xml:space="preserve">Konu Başlığı: </w:t>
                    </w:r>
                    <w:r w:rsidR="00CA7366" w:rsidRPr="00CA7366">
                      <w:t>Concircular hiperyüzeyler: Temel karakterizasyonlar. Uzay formlarında ve warped çarpım uzaylarında örnekler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15:color w:val="FF0000"/>
                <w:dropDownList>
                  <w:listItem w:displayText="YY" w:value="YY"/>
                  <w:listItem w:displayText="UE" w:value="UE"/>
                </w:dropDownList>
              </w:sdtPr>
              <w:sdtEndPr/>
              <w:sdtContent>
                <w:tc>
                  <w:tcPr>
                    <w:tcW w:w="843" w:type="dxa"/>
                    <w:shd w:val="clear" w:color="auto" w:fill="FFF7E1"/>
                    <w:vAlign w:val="center"/>
                  </w:tcPr>
                  <w:p w14:paraId="0E142EBB"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418F2F84"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9A7A6C4"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3FB58458"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14:paraId="31A30753" w14:textId="5B2A02A5" w:rsidR="006D429C" w:rsidRPr="00D51E29" w:rsidRDefault="00932A4F" w:rsidP="00BF1933">
                <w:pPr>
                  <w:spacing w:line="240" w:lineRule="auto"/>
                  <w:rPr>
                    <w:rFonts w:ascii="Cambria" w:hAnsi="Cambria"/>
                    <w:i/>
                    <w:color w:val="002060"/>
                    <w:sz w:val="18"/>
                    <w:szCs w:val="18"/>
                  </w:rPr>
                </w:pPr>
                <w:sdt>
                  <w:sdtPr>
                    <w:rPr>
                      <w:rFonts w:ascii="Cambria" w:hAnsi="Cambria"/>
                      <w:sz w:val="18"/>
                      <w:szCs w:val="18"/>
                    </w:rPr>
                    <w:id w:val="-326672577"/>
                    <w:placeholder>
                      <w:docPart w:val="57B9F11AF9A142F1A98FE09468516130"/>
                    </w:placeholder>
                    <w15:color w:val="FF0000"/>
                  </w:sdtPr>
                  <w:sdtEndPr/>
                  <w:sdtContent>
                    <w:r w:rsidR="00166182">
                      <w:t xml:space="preserve">Konu Başlığı: </w:t>
                    </w:r>
                    <w:r w:rsidR="00CA7366" w:rsidRPr="00CA7366">
                      <w:t>Anti-torqued ve torqued eğriler: Temel karakterizasyonlar. Keyfi Riemann manifoldlarında sonuçlar. Uzay formlarında ve warped çarpım uzaylarında örnekler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15:color w:val="FF0000"/>
                <w:dropDownList>
                  <w:listItem w:displayText="YY" w:value="YY"/>
                  <w:listItem w:displayText="UE" w:value="UE"/>
                </w:dropDownList>
              </w:sdtPr>
              <w:sdtEndPr/>
              <w:sdtContent>
                <w:tc>
                  <w:tcPr>
                    <w:tcW w:w="843" w:type="dxa"/>
                    <w:shd w:val="clear" w:color="auto" w:fill="FFF7E1"/>
                    <w:vAlign w:val="center"/>
                  </w:tcPr>
                  <w:p w14:paraId="565CCF72"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03E8A9A0"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2D1EB265"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0DAEA58F"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14:paraId="001222C3" w14:textId="2A9FF078" w:rsidR="006D429C" w:rsidRPr="00D51E29" w:rsidRDefault="00932A4F" w:rsidP="00CA7366">
                <w:pPr>
                  <w:spacing w:line="240" w:lineRule="auto"/>
                  <w:rPr>
                    <w:rFonts w:ascii="Cambria" w:hAnsi="Cambria"/>
                    <w:i/>
                    <w:color w:val="002060"/>
                    <w:sz w:val="18"/>
                    <w:szCs w:val="18"/>
                  </w:rPr>
                </w:pPr>
                <w:sdt>
                  <w:sdtPr>
                    <w:rPr>
                      <w:rFonts w:ascii="Cambria" w:hAnsi="Cambria"/>
                      <w:sz w:val="18"/>
                      <w:szCs w:val="18"/>
                    </w:rPr>
                    <w:id w:val="1553187310"/>
                    <w:placeholder>
                      <w:docPart w:val="1479B19918724770ABB741D83A38F808"/>
                    </w:placeholder>
                    <w15:color w:val="FF0000"/>
                  </w:sdtPr>
                  <w:sdtEndPr/>
                  <w:sdtContent>
                    <w:r w:rsidR="00166182">
                      <w:t>Konu Başlığı</w:t>
                    </w:r>
                    <w:r w:rsidR="00CA7366">
                      <w:t xml:space="preserve">: </w:t>
                    </w:r>
                    <w:r w:rsidR="00CA7366" w:rsidRPr="00CA7366">
                      <w:t>Anti-torqued ve torqued hiperyüzeyler: Temel karakterizasyonlar. Keyfi Riemann manifoldlarında sonuçlar. Uzay formlarında ve warped çarpım uzaylarında örnekler.</w:t>
                    </w:r>
                    <w:r w:rsidR="00CA7366">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15:color w:val="FF0000"/>
                <w:dropDownList>
                  <w:listItem w:displayText="YY" w:value="YY"/>
                  <w:listItem w:displayText="UE" w:value="UE"/>
                </w:dropDownList>
              </w:sdtPr>
              <w:sdtEndPr/>
              <w:sdtContent>
                <w:tc>
                  <w:tcPr>
                    <w:tcW w:w="843" w:type="dxa"/>
                    <w:shd w:val="clear" w:color="auto" w:fill="FFF7E1"/>
                    <w:vAlign w:val="center"/>
                  </w:tcPr>
                  <w:p w14:paraId="52CC5513"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3C4DB1D1"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0FC01993"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57A1C397"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14:paraId="73D9519E" w14:textId="7E855461" w:rsidR="006D429C" w:rsidRPr="00D51E29" w:rsidRDefault="00932A4F" w:rsidP="00CA7366">
                <w:pPr>
                  <w:spacing w:line="240" w:lineRule="auto"/>
                  <w:rPr>
                    <w:rFonts w:ascii="Cambria" w:hAnsi="Cambria"/>
                    <w:i/>
                    <w:color w:val="002060"/>
                    <w:sz w:val="18"/>
                    <w:szCs w:val="18"/>
                  </w:rPr>
                </w:pPr>
                <w:sdt>
                  <w:sdtPr>
                    <w:rPr>
                      <w:rFonts w:ascii="Cambria" w:hAnsi="Cambria"/>
                      <w:sz w:val="18"/>
                      <w:szCs w:val="18"/>
                    </w:rPr>
                    <w:id w:val="2012952045"/>
                    <w:placeholder>
                      <w:docPart w:val="BF82D6D77A704DA3968FB63E53822DC0"/>
                    </w:placeholder>
                    <w15:color w:val="FF0000"/>
                  </w:sdtPr>
                  <w:sdtEndPr/>
                  <w:sdtContent>
                    <w:r w:rsidR="00166182">
                      <w:t xml:space="preserve">Konu Başlığı: </w:t>
                    </w:r>
                    <w:r w:rsidR="00CA7366" w:rsidRPr="00CA7366">
                      <w:t>Prescribed angle eğriler: Temel karakterizasyonlar. Keyfi Riemann manifoldlarında sonuçlar. Uzay formlarında ve warped çarpım uzaylarında örnekler. Uzay formlarında Jeodezik küresel eğrilerin karakterizasyonları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15:color w:val="FF0000"/>
                <w:dropDownList>
                  <w:listItem w:displayText="YY" w:value="YY"/>
                  <w:listItem w:displayText="UE" w:value="UE"/>
                </w:dropDownList>
              </w:sdtPr>
              <w:sdtEndPr/>
              <w:sdtContent>
                <w:tc>
                  <w:tcPr>
                    <w:tcW w:w="843" w:type="dxa"/>
                    <w:shd w:val="clear" w:color="auto" w:fill="FFF7E1"/>
                    <w:vAlign w:val="center"/>
                  </w:tcPr>
                  <w:p w14:paraId="731D0B76"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46A572A2" w14:textId="77777777"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14:paraId="0BAB73D3" w14:textId="77777777"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14:paraId="4B871169" w14:textId="77777777"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14:paraId="17B3C5FC" w14:textId="77777777"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14:paraId="66BF0A0B" w14:textId="77777777"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14:paraId="49F13C5C" w14:textId="77777777"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14:paraId="0595AA78"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542B8931" w14:textId="77777777"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14:paraId="253AFC90" w14:textId="77777777"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14:paraId="62F7D908" w14:textId="77777777" w:rsidR="006D429C" w:rsidRPr="005F7F51" w:rsidRDefault="006D429C" w:rsidP="006D429C">
                <w:pPr>
                  <w:ind w:left="-154"/>
                  <w:jc w:val="right"/>
                  <w:rPr>
                    <w:rFonts w:ascii="Cambria" w:hAnsi="Cambria"/>
                    <w:b/>
                    <w:sz w:val="18"/>
                    <w:szCs w:val="18"/>
                  </w:rPr>
                </w:pPr>
                <w:r w:rsidRPr="005F7F51">
                  <w:rPr>
                    <w:rFonts w:ascii="Cambria" w:hAnsi="Cambria"/>
                    <w:b/>
                    <w:sz w:val="18"/>
                    <w:szCs w:val="18"/>
                  </w:rPr>
                  <w:lastRenderedPageBreak/>
                  <w:t>Sınav</w:t>
                </w:r>
              </w:p>
            </w:tc>
            <w:tc>
              <w:tcPr>
                <w:tcW w:w="992" w:type="dxa"/>
                <w:tcBorders>
                  <w:left w:val="single" w:sz="12" w:space="0" w:color="791143"/>
                  <w:right w:val="single" w:sz="4" w:space="0" w:color="791143"/>
                </w:tcBorders>
                <w:shd w:val="clear" w:color="auto" w:fill="F2F2F2" w:themeFill="background1" w:themeFillShade="F2"/>
                <w:vAlign w:val="center"/>
              </w:tcPr>
              <w:p w14:paraId="594DF500" w14:textId="77777777" w:rsidR="006D429C" w:rsidRPr="005F7F51" w:rsidRDefault="006D429C" w:rsidP="006D429C">
                <w:pPr>
                  <w:ind w:left="-202"/>
                  <w:jc w:val="right"/>
                  <w:rPr>
                    <w:rFonts w:ascii="Cambria" w:hAnsi="Cambria"/>
                    <w:sz w:val="18"/>
                    <w:szCs w:val="18"/>
                  </w:rPr>
                </w:pPr>
                <w:r w:rsidRPr="005F7F51">
                  <w:rPr>
                    <w:rFonts w:ascii="Cambria" w:hAnsi="Cambria"/>
                    <w:sz w:val="18"/>
                    <w:szCs w:val="18"/>
                  </w:rPr>
                  <w:lastRenderedPageBreak/>
                  <w:t>Sınav</w:t>
                </w:r>
              </w:p>
            </w:tc>
            <w:tc>
              <w:tcPr>
                <w:tcW w:w="6946" w:type="dxa"/>
                <w:tcBorders>
                  <w:left w:val="single" w:sz="4" w:space="0" w:color="791143"/>
                </w:tcBorders>
                <w:shd w:val="clear" w:color="auto" w:fill="FFF7E1"/>
                <w:vAlign w:val="center"/>
              </w:tcPr>
              <w:p w14:paraId="1EBCECD3" w14:textId="77777777" w:rsidR="006D429C" w:rsidRPr="00D51E29" w:rsidRDefault="00932A4F" w:rsidP="003D1556">
                <w:pPr>
                  <w:rPr>
                    <w:rFonts w:ascii="Cambria" w:hAnsi="Cambria"/>
                    <w:sz w:val="18"/>
                    <w:szCs w:val="18"/>
                  </w:rPr>
                </w:pPr>
                <w:sdt>
                  <w:sdtPr>
                    <w:rPr>
                      <w:rFonts w:ascii="Cambria" w:hAnsi="Cambria"/>
                      <w:sz w:val="18"/>
                      <w:szCs w:val="18"/>
                    </w:rPr>
                    <w:id w:val="1228112685"/>
                    <w:placeholder>
                      <w:docPart w:val="D76A6429CE6D4245B89517E7398A87BA"/>
                    </w:placeholder>
                    <w15:color w:val="FF0000"/>
                  </w:sdtPr>
                  <w:sdtEndPr/>
                  <w:sdtContent>
                    <w:r w:rsidR="006D429C" w:rsidRPr="00D51E29">
                      <w:rPr>
                        <w:rFonts w:ascii="Cambria" w:hAnsi="Cambria"/>
                        <w:sz w:val="18"/>
                        <w:szCs w:val="18"/>
                      </w:rPr>
                      <w:t xml:space="preserve">       </w:t>
                    </w:r>
                    <w:r w:rsidR="003D1556">
                      <w:rPr>
                        <w:rFonts w:ascii="Cambria" w:hAnsi="Cambria"/>
                        <w:sz w:val="18"/>
                        <w:szCs w:val="18"/>
                      </w:rPr>
                      <w:t>Yüz yüze</w:t>
                    </w:r>
                  </w:sdtContent>
                </w:sdt>
              </w:p>
            </w:tc>
            <w:tc>
              <w:tcPr>
                <w:tcW w:w="427" w:type="dxa"/>
                <w:shd w:val="clear" w:color="auto" w:fill="FFF7E1"/>
                <w:vAlign w:val="center"/>
              </w:tcPr>
              <w:p w14:paraId="50D61CBD" w14:textId="77777777" w:rsidR="006D429C" w:rsidRPr="00D51E29" w:rsidRDefault="00932A4F"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15:color w:val="FF0000"/>
                  </w:sdtPr>
                  <w:sdtEndPr/>
                  <w:sdtContent>
                    <w:r w:rsidR="00FB6294">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14:paraId="41196071" w14:textId="77777777" w:rsidR="006D429C" w:rsidRPr="00D51E29" w:rsidRDefault="00932A4F"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r w:rsidR="00FB6294">
                      <w:rPr>
                        <w:rFonts w:ascii="Cambria" w:hAnsi="Cambria"/>
                        <w:sz w:val="18"/>
                        <w:szCs w:val="18"/>
                      </w:rPr>
                      <w:t>%</w:t>
                    </w:r>
                    <w:r w:rsidR="009211D1">
                      <w:rPr>
                        <w:rFonts w:ascii="Cambria" w:hAnsi="Cambria"/>
                        <w:sz w:val="18"/>
                        <w:szCs w:val="18"/>
                      </w:rPr>
                      <w:t>5</w:t>
                    </w:r>
                    <w:r w:rsidR="00FB6294">
                      <w:rPr>
                        <w:rFonts w:ascii="Cambria" w:hAnsi="Cambria"/>
                        <w:sz w:val="18"/>
                        <w:szCs w:val="18"/>
                      </w:rPr>
                      <w:t>0</w:t>
                    </w:r>
                    <w:r w:rsidR="006D429C" w:rsidRPr="00D51E29">
                      <w:rPr>
                        <w:rFonts w:ascii="Cambria" w:hAnsi="Cambria"/>
                        <w:sz w:val="18"/>
                        <w:szCs w:val="18"/>
                      </w:rPr>
                      <w:t xml:space="preserve">  </w:t>
                    </w:r>
                  </w:sdtContent>
                </w:sdt>
              </w:p>
            </w:tc>
          </w:tr>
          <w:tr w:rsidR="006D429C" w:rsidRPr="005F7F51" w14:paraId="1C9E937F"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59B961C8" w14:textId="77777777"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37E92B98" w14:textId="77777777"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073A3C51" w14:textId="77777777"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14:paraId="60289796" w14:textId="77777777" w:rsidR="006D429C" w:rsidRPr="00D51E29" w:rsidRDefault="00932A4F" w:rsidP="006D429C">
                <w:pPr>
                  <w:rPr>
                    <w:rFonts w:ascii="Cambria" w:hAnsi="Cambria"/>
                    <w:sz w:val="18"/>
                    <w:szCs w:val="18"/>
                  </w:rPr>
                </w:pPr>
                <w:sdt>
                  <w:sdtPr>
                    <w:rPr>
                      <w:rFonts w:ascii="Cambria" w:hAnsi="Cambria"/>
                      <w:sz w:val="18"/>
                      <w:szCs w:val="18"/>
                    </w:rPr>
                    <w:id w:val="-1896967915"/>
                    <w:placeholder>
                      <w:docPart w:val="7E260F4E83DE42C7A176B9CA8D2A9B4C"/>
                    </w:placeholder>
                    <w15:color w:val="FF0000"/>
                  </w:sdtPr>
                  <w:sdtEndPr/>
                  <w:sdtContent>
                    <w:r w:rsidR="006D429C" w:rsidRPr="00D51E29">
                      <w:rPr>
                        <w:rFonts w:ascii="Cambria" w:hAnsi="Cambria"/>
                        <w:sz w:val="18"/>
                        <w:szCs w:val="18"/>
                      </w:rPr>
                      <w:t xml:space="preserve">       </w:t>
                    </w:r>
                    <w:r w:rsidR="00FB6294">
                      <w:rPr>
                        <w:rFonts w:ascii="Cambria" w:hAnsi="Cambria"/>
                        <w:sz w:val="18"/>
                        <w:szCs w:val="18"/>
                      </w:rPr>
                      <w:t>Yapılmayacaktır.</w:t>
                    </w:r>
                  </w:sdtContent>
                </w:sdt>
              </w:p>
            </w:tc>
            <w:tc>
              <w:tcPr>
                <w:tcW w:w="427" w:type="dxa"/>
                <w:shd w:val="clear" w:color="auto" w:fill="FFF7E1"/>
                <w:vAlign w:val="center"/>
              </w:tcPr>
              <w:p w14:paraId="104C3D1F" w14:textId="77777777" w:rsidR="006D429C" w:rsidRPr="00D51E29" w:rsidRDefault="00932A4F"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15:color w:val="FF0000"/>
                  </w:sdtPr>
                  <w:sdtEndPr/>
                  <w:sdtContent>
                    <w:r w:rsidR="006D429C" w:rsidRPr="00D51E29">
                      <w:rPr>
                        <w:rFonts w:ascii="Cambria" w:hAnsi="Cambria"/>
                        <w:sz w:val="18"/>
                        <w:szCs w:val="18"/>
                      </w:rPr>
                      <w:t xml:space="preserve"> </w:t>
                    </w:r>
                    <w:r w:rsidR="00FB6294">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14:paraId="57D189C1" w14:textId="77777777" w:rsidR="006D429C" w:rsidRPr="00D51E29" w:rsidRDefault="00932A4F"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14:paraId="1ACDE0BC"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0A8D3593" w14:textId="77777777"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664CF1FC" w14:textId="77777777"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30EC497B" w14:textId="77777777"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14:paraId="73CBD3F7" w14:textId="77777777" w:rsidR="006D429C" w:rsidRPr="00D51E29" w:rsidRDefault="00932A4F" w:rsidP="00FB6294">
                <w:pPr>
                  <w:rPr>
                    <w:rFonts w:ascii="Cambria" w:hAnsi="Cambria"/>
                    <w:sz w:val="18"/>
                    <w:szCs w:val="18"/>
                  </w:rPr>
                </w:pPr>
                <w:sdt>
                  <w:sdtPr>
                    <w:rPr>
                      <w:rFonts w:ascii="Cambria" w:hAnsi="Cambria"/>
                      <w:sz w:val="18"/>
                      <w:szCs w:val="18"/>
                    </w:rPr>
                    <w:id w:val="1114485321"/>
                    <w:placeholder>
                      <w:docPart w:val="8C27EFF85B4C4E1C8916480DEC10FE7A"/>
                    </w:placeholder>
                    <w15:color w:val="FF0000"/>
                  </w:sdtPr>
                  <w:sdtEndPr/>
                  <w:sdtContent>
                    <w:r w:rsidR="00FB6294">
                      <w:rPr>
                        <w:rFonts w:ascii="Cambria" w:hAnsi="Cambria"/>
                        <w:sz w:val="18"/>
                        <w:szCs w:val="18"/>
                      </w:rPr>
                      <w:t>Ara sınav öncesi ve sonrası etkinlikler verilecektir.</w:t>
                    </w:r>
                  </w:sdtContent>
                </w:sdt>
              </w:p>
            </w:tc>
            <w:tc>
              <w:tcPr>
                <w:tcW w:w="427" w:type="dxa"/>
                <w:shd w:val="clear" w:color="auto" w:fill="FFF7E1"/>
                <w:vAlign w:val="center"/>
              </w:tcPr>
              <w:p w14:paraId="6D8F943A" w14:textId="77777777" w:rsidR="006D429C" w:rsidRPr="00D51E29" w:rsidRDefault="00932A4F"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15:color w:val="FF0000"/>
                  </w:sdtPr>
                  <w:sdtEndPr/>
                  <w:sdtContent>
                    <w:r w:rsidR="00FB6294">
                      <w:rPr>
                        <w:rFonts w:ascii="Cambria" w:hAnsi="Cambria"/>
                        <w:sz w:val="18"/>
                        <w:szCs w:val="18"/>
                      </w:rPr>
                      <w:t>2</w:t>
                    </w:r>
                    <w:r w:rsidR="005F7FF4" w:rsidRPr="00D51E29">
                      <w:rPr>
                        <w:rFonts w:ascii="Cambria" w:hAnsi="Cambria"/>
                        <w:sz w:val="18"/>
                        <w:szCs w:val="18"/>
                      </w:rPr>
                      <w:t xml:space="preserve">   </w:t>
                    </w:r>
                  </w:sdtContent>
                </w:sdt>
              </w:p>
            </w:tc>
            <w:tc>
              <w:tcPr>
                <w:tcW w:w="843" w:type="dxa"/>
                <w:shd w:val="clear" w:color="auto" w:fill="FFF7E1"/>
                <w:vAlign w:val="center"/>
              </w:tcPr>
              <w:p w14:paraId="38366BAF" w14:textId="77777777" w:rsidR="006D429C" w:rsidRPr="00D51E29" w:rsidRDefault="00932A4F"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14:paraId="0576C625"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67333CB3" w14:textId="77777777"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33AC85E8" w14:textId="77777777"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7C99D7D0" w14:textId="77777777"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14:paraId="34F95228" w14:textId="77777777" w:rsidR="006D429C" w:rsidRPr="00D51E29" w:rsidRDefault="00932A4F"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15:color w:val="FF0000"/>
                  </w:sdtPr>
                  <w:sdtEndPr/>
                  <w:sdtContent>
                    <w:r w:rsidR="006D429C" w:rsidRPr="00D51E29">
                      <w:rPr>
                        <w:rFonts w:ascii="Cambria" w:hAnsi="Cambria"/>
                        <w:sz w:val="18"/>
                        <w:szCs w:val="18"/>
                      </w:rPr>
                      <w:t xml:space="preserve">       </w:t>
                    </w:r>
                    <w:r w:rsidR="00FB6294">
                      <w:rPr>
                        <w:rFonts w:ascii="Cambria" w:hAnsi="Cambria"/>
                        <w:sz w:val="18"/>
                        <w:szCs w:val="18"/>
                      </w:rPr>
                      <w:t>Verilmeyecektir.</w:t>
                    </w:r>
                  </w:sdtContent>
                </w:sdt>
              </w:p>
            </w:tc>
            <w:tc>
              <w:tcPr>
                <w:tcW w:w="427" w:type="dxa"/>
                <w:shd w:val="clear" w:color="auto" w:fill="FFF7E1"/>
                <w:vAlign w:val="center"/>
              </w:tcPr>
              <w:p w14:paraId="5BD18B4A" w14:textId="77777777" w:rsidR="006D429C" w:rsidRPr="00D51E29" w:rsidRDefault="00932A4F"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15:color w:val="FF0000"/>
                  </w:sdtPr>
                  <w:sdtEndPr/>
                  <w:sdtContent>
                    <w:r w:rsidR="006D429C" w:rsidRPr="00D51E29">
                      <w:rPr>
                        <w:rFonts w:ascii="Cambria" w:hAnsi="Cambria"/>
                        <w:sz w:val="18"/>
                        <w:szCs w:val="18"/>
                      </w:rPr>
                      <w:t xml:space="preserve">   </w:t>
                    </w:r>
                    <w:r w:rsidR="00FB6294">
                      <w:rPr>
                        <w:rFonts w:ascii="Cambria" w:hAnsi="Cambria"/>
                        <w:sz w:val="18"/>
                        <w:szCs w:val="18"/>
                      </w:rPr>
                      <w:t>-</w:t>
                    </w:r>
                  </w:sdtContent>
                </w:sdt>
              </w:p>
            </w:tc>
            <w:tc>
              <w:tcPr>
                <w:tcW w:w="843" w:type="dxa"/>
                <w:shd w:val="clear" w:color="auto" w:fill="FFF7E1"/>
                <w:vAlign w:val="center"/>
              </w:tcPr>
              <w:p w14:paraId="10D99005" w14:textId="77777777" w:rsidR="006D429C" w:rsidRPr="00D51E29" w:rsidRDefault="00932A4F" w:rsidP="008E0A92">
                <w:pPr>
                  <w:rPr>
                    <w:rFonts w:ascii="Cambria" w:hAnsi="Cambria"/>
                    <w:sz w:val="20"/>
                    <w:szCs w:val="20"/>
                  </w:rPr>
                </w:pPr>
                <w:sdt>
                  <w:sdtPr>
                    <w:rPr>
                      <w:rFonts w:ascii="Cambria" w:hAnsi="Cambria"/>
                      <w:sz w:val="18"/>
                      <w:szCs w:val="18"/>
                    </w:rPr>
                    <w:id w:val="389466481"/>
                    <w:placeholder>
                      <w:docPart w:val="63E632CAD6664B899A7761A597FA1AFE"/>
                    </w:placeholder>
                    <w15:color w:val="FF0000"/>
                  </w:sdtPr>
                  <w:sdtEndPr/>
                  <w:sdtContent>
                    <w:r w:rsidR="008E0A92">
                      <w:rPr>
                        <w:rFonts w:ascii="Cambria" w:hAnsi="Cambria"/>
                        <w:sz w:val="18"/>
                        <w:szCs w:val="18"/>
                      </w:rPr>
                      <w:t>-</w:t>
                    </w:r>
                  </w:sdtContent>
                </w:sdt>
              </w:p>
            </w:tc>
          </w:tr>
          <w:tr w:rsidR="006D429C" w:rsidRPr="005F7F51" w14:paraId="3FC602A3"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389C2101" w14:textId="77777777"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58AAF99B" w14:textId="77777777"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14:paraId="32368BC5" w14:textId="77777777" w:rsidR="006D429C" w:rsidRPr="00D51E29" w:rsidRDefault="00932A4F"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15:color w:val="FF0000"/>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14:paraId="719CE3F3" w14:textId="77777777" w:rsidR="006D429C" w:rsidRPr="00D51E29" w:rsidRDefault="00932A4F"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14:paraId="2AE1C3E2" w14:textId="77777777" w:rsidR="006D429C" w:rsidRPr="00D51E29" w:rsidRDefault="00932A4F"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15:color w:val="FF0000"/>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14:paraId="32249071" w14:textId="77777777" w:rsidR="006D429C" w:rsidRPr="00D51E29" w:rsidRDefault="00932A4F"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14:paraId="17AEF5F3" w14:textId="77777777" w:rsidTr="00D90A53">
            <w:tc>
              <w:tcPr>
                <w:tcW w:w="1470" w:type="dxa"/>
                <w:vMerge/>
                <w:tcBorders>
                  <w:top w:val="single" w:sz="8" w:space="0" w:color="FFFFFF" w:themeColor="background1"/>
                  <w:left w:val="nil"/>
                  <w:bottom w:val="nil"/>
                </w:tcBorders>
                <w:shd w:val="clear" w:color="auto" w:fill="D9D9D9" w:themeFill="background1" w:themeFillShade="D9"/>
              </w:tcPr>
              <w:p w14:paraId="2A5FFAE9" w14:textId="77777777"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14:paraId="3F29925D" w14:textId="77777777"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14:paraId="38E0CBD5" w14:textId="77777777"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14:paraId="22F88040" w14:textId="77777777" w:rsidR="006D429C" w:rsidRPr="00D51E29" w:rsidRDefault="00932A4F"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15:color w:val="FF0000"/>
                  </w:sdtPr>
                  <w:sdtEndPr/>
                  <w:sdtContent>
                    <w:r w:rsidR="006D429C" w:rsidRPr="00D51E29">
                      <w:rPr>
                        <w:rFonts w:ascii="Cambria" w:hAnsi="Cambria"/>
                        <w:sz w:val="18"/>
                        <w:szCs w:val="18"/>
                      </w:rPr>
                      <w:t xml:space="preserve">       </w:t>
                    </w:r>
                    <w:r w:rsidR="00FB6294">
                      <w:rPr>
                        <w:rFonts w:ascii="Cambria" w:hAnsi="Cambria"/>
                        <w:sz w:val="18"/>
                        <w:szCs w:val="18"/>
                      </w:rPr>
                      <w:t xml:space="preserve">Yüz Yüze </w:t>
                    </w:r>
                  </w:sdtContent>
                </w:sdt>
              </w:p>
            </w:tc>
            <w:tc>
              <w:tcPr>
                <w:tcW w:w="427" w:type="dxa"/>
                <w:shd w:val="clear" w:color="auto" w:fill="FFF7E1"/>
                <w:vAlign w:val="center"/>
              </w:tcPr>
              <w:p w14:paraId="325CD0DF" w14:textId="77777777" w:rsidR="006D429C" w:rsidRPr="00D51E29" w:rsidRDefault="00932A4F"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15:color w:val="FF0000"/>
                  </w:sdtPr>
                  <w:sdtEndPr/>
                  <w:sdtContent>
                    <w:r w:rsidR="00FB6294">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14:paraId="2DC5C8A4" w14:textId="77777777" w:rsidR="006D429C" w:rsidRPr="00D51E29" w:rsidRDefault="00932A4F"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15:color w:val="FF0000"/>
                  </w:sdtPr>
                  <w:sdtEndPr/>
                  <w:sdtContent>
                    <w:r w:rsidR="00FB6294">
                      <w:rPr>
                        <w:rFonts w:ascii="Cambria" w:hAnsi="Cambria"/>
                        <w:sz w:val="18"/>
                        <w:szCs w:val="18"/>
                      </w:rPr>
                      <w:t>%</w:t>
                    </w:r>
                    <w:r w:rsidR="009211D1">
                      <w:rPr>
                        <w:rFonts w:ascii="Cambria" w:hAnsi="Cambria"/>
                        <w:sz w:val="18"/>
                        <w:szCs w:val="18"/>
                      </w:rPr>
                      <w:t>5</w:t>
                    </w:r>
                    <w:r w:rsidR="00FB6294">
                      <w:rPr>
                        <w:rFonts w:ascii="Cambria" w:hAnsi="Cambria"/>
                        <w:sz w:val="18"/>
                        <w:szCs w:val="18"/>
                      </w:rPr>
                      <w:t>0</w:t>
                    </w:r>
                    <w:r w:rsidR="006D429C" w:rsidRPr="00D51E29">
                      <w:rPr>
                        <w:rFonts w:ascii="Cambria" w:hAnsi="Cambria"/>
                        <w:sz w:val="18"/>
                        <w:szCs w:val="18"/>
                      </w:rPr>
                      <w:t xml:space="preserve">     </w:t>
                    </w:r>
                  </w:sdtContent>
                </w:sdt>
              </w:p>
            </w:tc>
          </w:tr>
          <w:tr w:rsidR="006D429C" w:rsidRPr="005F7F51" w14:paraId="72E18113" w14:textId="77777777"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14:paraId="2E1E31DC" w14:textId="77777777"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14:paraId="576BA2CE" w14:textId="77777777"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14:paraId="5751A987" w14:textId="62DB3129" w:rsidR="006D429C" w:rsidRPr="00D51E29" w:rsidRDefault="00932A4F" w:rsidP="00CA7366">
                <w:pPr>
                  <w:spacing w:line="240" w:lineRule="auto"/>
                  <w:rPr>
                    <w:rFonts w:ascii="Cambria" w:hAnsi="Cambria"/>
                    <w:sz w:val="18"/>
                    <w:szCs w:val="18"/>
                  </w:rPr>
                </w:pPr>
                <w:sdt>
                  <w:sdtPr>
                    <w:rPr>
                      <w:rFonts w:ascii="Cambria" w:hAnsi="Cambria"/>
                      <w:sz w:val="18"/>
                      <w:szCs w:val="18"/>
                    </w:rPr>
                    <w:id w:val="-722133192"/>
                    <w:placeholder>
                      <w:docPart w:val="00EA470A67AE40198F5FE2A54546BCD3"/>
                    </w:placeholder>
                    <w15:color w:val="FF0000"/>
                  </w:sdtPr>
                  <w:sdtEndPr/>
                  <w:sdtContent>
                    <w:r w:rsidR="00CA7366" w:rsidRPr="00CA7366">
                      <w:rPr>
                        <w:rFonts w:cs="Times New Roman"/>
                        <w:szCs w:val="18"/>
                      </w:rPr>
                      <w:t>Diferansiyel geometride eğriler ve hiperyüzeylere ilişkin temel kavramları (Frenet çatısı, eğrilik, torsiyon, Gauss, kesitsel ve ortalama eğrilik) açıklar ve uygular.</w:t>
                    </w:r>
                  </w:sdtContent>
                </w:sdt>
              </w:p>
            </w:tc>
          </w:tr>
          <w:tr w:rsidR="006D429C" w:rsidRPr="005F7F51" w14:paraId="7C0381A0"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5021985C" w14:textId="77777777"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33DECED3" w14:textId="77777777"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14:paraId="05B1407C" w14:textId="1CF3FC57" w:rsidR="006D429C" w:rsidRPr="00956BBD" w:rsidRDefault="00932A4F" w:rsidP="00CA7366">
                <w:pPr>
                  <w:spacing w:line="240" w:lineRule="auto"/>
                  <w:rPr>
                    <w:rFonts w:cs="Times New Roman"/>
                    <w:szCs w:val="18"/>
                  </w:rPr>
                </w:pPr>
                <w:sdt>
                  <w:sdtPr>
                    <w:rPr>
                      <w:rFonts w:cs="Times New Roman"/>
                      <w:szCs w:val="18"/>
                    </w:rPr>
                    <w:id w:val="-1822886437"/>
                    <w:placeholder>
                      <w:docPart w:val="66BEC803327D42358776B26534F1E895"/>
                    </w:placeholder>
                    <w15:color w:val="FF0000"/>
                  </w:sdtPr>
                  <w:sdtEndPr/>
                  <w:sdtContent>
                    <w:r w:rsidR="00CA7366" w:rsidRPr="00CA7366">
                      <w:rPr>
                        <w:rFonts w:cs="Times New Roman"/>
                        <w:szCs w:val="18"/>
                      </w:rPr>
                      <w:t>Riemann manifoldları</w:t>
                    </w:r>
                    <w:bookmarkStart w:id="0" w:name="_GoBack"/>
                    <w:bookmarkEnd w:id="0"/>
                    <w:r w:rsidR="00CA7366" w:rsidRPr="00CA7366">
                      <w:rPr>
                        <w:rFonts w:cs="Times New Roman"/>
                        <w:szCs w:val="18"/>
                      </w:rPr>
                      <w:t>nda hiperyüzeylerin içsel ve dışsal geometrileri arasındaki ilişkileri analiz eder.</w:t>
                    </w:r>
                  </w:sdtContent>
                </w:sdt>
              </w:p>
            </w:tc>
          </w:tr>
          <w:tr w:rsidR="006D429C" w:rsidRPr="005F7F51" w14:paraId="4D174826"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2D90DA40" w14:textId="77777777"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29119E25" w14:textId="77777777"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14:paraId="23ECC391" w14:textId="2F3658DB" w:rsidR="006D429C" w:rsidRPr="00956BBD" w:rsidRDefault="00932A4F" w:rsidP="00CA7366">
                <w:pPr>
                  <w:spacing w:line="240" w:lineRule="auto"/>
                  <w:rPr>
                    <w:rFonts w:cs="Times New Roman"/>
                    <w:szCs w:val="18"/>
                  </w:rPr>
                </w:pPr>
                <w:sdt>
                  <w:sdtPr>
                    <w:rPr>
                      <w:rFonts w:cs="Times New Roman"/>
                      <w:szCs w:val="18"/>
                    </w:rPr>
                    <w:id w:val="364635506"/>
                    <w:placeholder>
                      <w:docPart w:val="34C48996A7BA4CD588158375B92AAF77"/>
                    </w:placeholder>
                    <w15:color w:val="FF0000"/>
                  </w:sdtPr>
                  <w:sdtEndPr/>
                  <w:sdtContent>
                    <w:r w:rsidR="00CA7366" w:rsidRPr="00CA7366">
                      <w:rPr>
                        <w:rFonts w:cs="Times New Roman"/>
                        <w:szCs w:val="18"/>
                      </w:rPr>
                      <w:t>Özel eğri ve hiperyüzey sınıflarını tanımlar ve karakterize eder.</w:t>
                    </w:r>
                  </w:sdtContent>
                </w:sdt>
              </w:p>
            </w:tc>
          </w:tr>
          <w:tr w:rsidR="006D429C" w:rsidRPr="005F7F51" w14:paraId="56A81B4C"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1137B5AC" w14:textId="77777777"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21412F20" w14:textId="77777777"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14:paraId="5CB99579" w14:textId="073B8EC8" w:rsidR="006D429C" w:rsidRPr="00956BBD" w:rsidRDefault="00932A4F" w:rsidP="00CA7366">
                <w:pPr>
                  <w:spacing w:line="240" w:lineRule="auto"/>
                  <w:rPr>
                    <w:rFonts w:cs="Times New Roman"/>
                    <w:szCs w:val="18"/>
                  </w:rPr>
                </w:pPr>
                <w:sdt>
                  <w:sdtPr>
                    <w:rPr>
                      <w:rFonts w:cs="Times New Roman"/>
                      <w:szCs w:val="18"/>
                    </w:rPr>
                    <w:id w:val="585653276"/>
                    <w:placeholder>
                      <w:docPart w:val="66739CDC518841B488D9AF27DF153FBF"/>
                    </w:placeholder>
                    <w15:color w:val="FF0000"/>
                  </w:sdtPr>
                  <w:sdtEndPr/>
                  <w:sdtContent>
                    <w:r w:rsidR="00CA7366" w:rsidRPr="00CA7366">
                      <w:rPr>
                        <w:rFonts w:cs="Times New Roman"/>
                        <w:szCs w:val="18"/>
                      </w:rPr>
                      <w:t>Torse-forming vektör alanları ile belirli açı koşulları altında tanımlanan eğri ve hiperyüzeylerin geometrik özelliklerini türetir ve inceler.</w:t>
                    </w:r>
                  </w:sdtContent>
                </w:sdt>
              </w:p>
            </w:tc>
          </w:tr>
          <w:tr w:rsidR="006D429C" w:rsidRPr="005F7F51" w14:paraId="1E1911DE"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0A2C125F" w14:textId="77777777"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57C97F3B" w14:textId="77777777"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14:paraId="6822E787" w14:textId="673A034A" w:rsidR="006D429C" w:rsidRPr="00956BBD" w:rsidRDefault="00932A4F" w:rsidP="00CA7366">
                <w:pPr>
                  <w:spacing w:line="240" w:lineRule="auto"/>
                  <w:rPr>
                    <w:rFonts w:cs="Times New Roman"/>
                    <w:szCs w:val="18"/>
                  </w:rPr>
                </w:pPr>
                <w:sdt>
                  <w:sdtPr>
                    <w:rPr>
                      <w:rFonts w:cs="Times New Roman"/>
                      <w:szCs w:val="18"/>
                    </w:rPr>
                    <w:id w:val="-507598686"/>
                    <w:placeholder>
                      <w:docPart w:val="0BFE3E9AB5DE41F6B1D396574900E690"/>
                    </w:placeholder>
                    <w15:color w:val="FF0000"/>
                  </w:sdtPr>
                  <w:sdtEndPr/>
                  <w:sdtContent>
                    <w:r w:rsidR="00CA7366" w:rsidRPr="00CA7366">
                      <w:rPr>
                        <w:rFonts w:cs="Times New Roman"/>
                        <w:szCs w:val="18"/>
                      </w:rPr>
                      <w:t>Diferansiyel geometri problemlerinde analitik yöntemleri ve diferansiyel denklemleri kullanarak hesaplama yapar ve sonuçları yorumlar.</w:t>
                    </w:r>
                  </w:sdtContent>
                </w:sdt>
              </w:p>
            </w:tc>
          </w:tr>
          <w:tr w:rsidR="006D429C" w:rsidRPr="005F7F51" w14:paraId="22009515" w14:textId="77777777" w:rsidTr="00360766">
            <w:trPr>
              <w:trHeight w:val="227"/>
            </w:trPr>
            <w:tc>
              <w:tcPr>
                <w:tcW w:w="11335" w:type="dxa"/>
                <w:gridSpan w:val="6"/>
                <w:shd w:val="clear" w:color="auto" w:fill="F2F2F2" w:themeFill="background1" w:themeFillShade="F2"/>
              </w:tcPr>
              <w:p w14:paraId="42CF33BC" w14:textId="77777777"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14:paraId="0AA6067E" w14:textId="77777777" w:rsidTr="00D90A53">
            <w:trPr>
              <w:trHeight w:val="549"/>
            </w:trPr>
            <w:tc>
              <w:tcPr>
                <w:tcW w:w="11335" w:type="dxa"/>
                <w:gridSpan w:val="6"/>
                <w:shd w:val="clear" w:color="auto" w:fill="FFF7E1"/>
              </w:tcPr>
              <w:p w14:paraId="0B63FBAF" w14:textId="77777777"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14:paraId="15BB0CC4" w14:textId="77777777" w:rsidR="006D429C" w:rsidRPr="005F7F51" w:rsidRDefault="00932A4F" w:rsidP="006D429C">
                <w:pPr>
                  <w:rPr>
                    <w:rFonts w:ascii="Cambria" w:hAnsi="Cambria"/>
                    <w:sz w:val="20"/>
                    <w:szCs w:val="20"/>
                  </w:rPr>
                </w:pPr>
                <w:sdt>
                  <w:sdtPr>
                    <w:rPr>
                      <w:rFonts w:ascii="Cambria" w:hAnsi="Cambria"/>
                      <w:b/>
                      <w:sz w:val="18"/>
                      <w:szCs w:val="18"/>
                    </w:rPr>
                    <w:id w:val="2000308782"/>
                    <w:placeholder>
                      <w:docPart w:val="ECEF74E1C11D4F0C81DD788B350CAD60"/>
                    </w:placeholder>
                    <w15:color w:val="FF0000"/>
                  </w:sdtPr>
                  <w:sdtEndPr/>
                  <w:sdtContent>
                    <w:r w:rsidR="006D429C">
                      <w:rPr>
                        <w:rFonts w:ascii="Cambria" w:hAnsi="Cambria"/>
                        <w:b/>
                        <w:sz w:val="18"/>
                        <w:szCs w:val="18"/>
                      </w:rPr>
                      <w:t xml:space="preserve">       </w:t>
                    </w:r>
                  </w:sdtContent>
                </w:sdt>
              </w:p>
              <w:p w14:paraId="43E58AC7" w14:textId="77777777" w:rsidR="006D429C" w:rsidRDefault="006D429C" w:rsidP="006D429C">
                <w:pPr>
                  <w:rPr>
                    <w:rFonts w:ascii="Cambria" w:hAnsi="Cambria"/>
                    <w:b/>
                    <w:sz w:val="20"/>
                    <w:szCs w:val="20"/>
                  </w:rPr>
                </w:pPr>
              </w:p>
              <w:p w14:paraId="5809CA62" w14:textId="77777777" w:rsidR="006D429C" w:rsidRPr="005F7F51" w:rsidRDefault="006D429C" w:rsidP="006D429C">
                <w:pPr>
                  <w:rPr>
                    <w:rFonts w:ascii="Cambria" w:hAnsi="Cambria"/>
                    <w:b/>
                    <w:sz w:val="20"/>
                    <w:szCs w:val="20"/>
                  </w:rPr>
                </w:pPr>
              </w:p>
            </w:tc>
          </w:tr>
        </w:tbl>
        <w:p w14:paraId="1E53D10A" w14:textId="77777777" w:rsidR="00F13E6D" w:rsidRDefault="00932A4F">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A8118" w14:textId="77777777" w:rsidR="00932A4F" w:rsidRDefault="00932A4F" w:rsidP="0026717A">
      <w:pPr>
        <w:spacing w:line="240" w:lineRule="auto"/>
      </w:pPr>
      <w:r>
        <w:separator/>
      </w:r>
    </w:p>
  </w:endnote>
  <w:endnote w:type="continuationSeparator" w:id="0">
    <w:p w14:paraId="2DBB380E" w14:textId="77777777" w:rsidR="00932A4F" w:rsidRDefault="00932A4F"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68B38DA5" w14:textId="57423D5F" w:rsidR="006B4096" w:rsidRPr="005F7FF4" w:rsidRDefault="00932A4F" w:rsidP="005F7FF4">
            <w:pPr>
              <w:pStyle w:val="Footer"/>
              <w:pBdr>
                <w:top w:val="single" w:sz="2" w:space="1" w:color="791143"/>
              </w:pBdr>
              <w:ind w:firstLine="1416"/>
              <w:jc w:val="right"/>
              <w:rPr>
                <w:sz w:val="18"/>
                <w:szCs w:val="18"/>
              </w:rPr>
            </w:pPr>
            <w:hyperlink r:id="rId1" w:history="1">
              <w:r w:rsidR="005305FF" w:rsidRPr="00D245FD">
                <w:rPr>
                  <w:rStyle w:val="Hyperlink"/>
                  <w:b/>
                  <w:color w:val="79113E"/>
                  <w:spacing w:val="30"/>
                  <w:sz w:val="16"/>
                  <w:szCs w:val="16"/>
                </w:rPr>
                <w:t>http://www.firat.edu.tr</w:t>
              </w:r>
              <w:r w:rsidR="005305FF" w:rsidRPr="00D245FD">
                <w:rPr>
                  <w:rStyle w:val="Hyperlink"/>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CA7366">
              <w:rPr>
                <w:b/>
                <w:bCs/>
                <w:noProof/>
                <w:sz w:val="18"/>
                <w:szCs w:val="18"/>
              </w:rPr>
              <w:t>2</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CA7366">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0782" w14:textId="77777777" w:rsidR="00932A4F" w:rsidRDefault="00932A4F" w:rsidP="0026717A">
      <w:pPr>
        <w:spacing w:line="240" w:lineRule="auto"/>
      </w:pPr>
      <w:r>
        <w:separator/>
      </w:r>
    </w:p>
  </w:footnote>
  <w:footnote w:type="continuationSeparator" w:id="0">
    <w:p w14:paraId="1FF57FA9" w14:textId="77777777" w:rsidR="00932A4F" w:rsidRDefault="00932A4F"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40C4C" w14:textId="77777777" w:rsidR="00547981" w:rsidRPr="00F1152F" w:rsidRDefault="00F1152F" w:rsidP="00F1152F">
    <w:pPr>
      <w:pStyle w:val="Header"/>
    </w:pPr>
    <w:r>
      <w:rPr>
        <w:noProof/>
        <w:lang w:eastAsia="tr-TR"/>
      </w:rPr>
      <w:drawing>
        <wp:inline distT="0" distB="0" distL="0" distR="0" wp14:anchorId="6BD7CB7D" wp14:editId="50A679CA">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27272"/>
    <w:rsid w:val="0003135D"/>
    <w:rsid w:val="000407D0"/>
    <w:rsid w:val="0004174B"/>
    <w:rsid w:val="00050B51"/>
    <w:rsid w:val="000663D0"/>
    <w:rsid w:val="00073095"/>
    <w:rsid w:val="00087E28"/>
    <w:rsid w:val="000B1B88"/>
    <w:rsid w:val="000B7554"/>
    <w:rsid w:val="000C322F"/>
    <w:rsid w:val="000D5E71"/>
    <w:rsid w:val="0012007B"/>
    <w:rsid w:val="001214C8"/>
    <w:rsid w:val="001328B9"/>
    <w:rsid w:val="00133D92"/>
    <w:rsid w:val="0013412F"/>
    <w:rsid w:val="0016215C"/>
    <w:rsid w:val="00164130"/>
    <w:rsid w:val="00165A76"/>
    <w:rsid w:val="00166182"/>
    <w:rsid w:val="001855EE"/>
    <w:rsid w:val="00196510"/>
    <w:rsid w:val="001A0735"/>
    <w:rsid w:val="001B5F9E"/>
    <w:rsid w:val="001B7FD3"/>
    <w:rsid w:val="001E592A"/>
    <w:rsid w:val="001E7505"/>
    <w:rsid w:val="00200A46"/>
    <w:rsid w:val="00214A4F"/>
    <w:rsid w:val="002336F6"/>
    <w:rsid w:val="0026717A"/>
    <w:rsid w:val="002750E4"/>
    <w:rsid w:val="002A0547"/>
    <w:rsid w:val="002A43A0"/>
    <w:rsid w:val="002B033C"/>
    <w:rsid w:val="002B2FFB"/>
    <w:rsid w:val="002B6625"/>
    <w:rsid w:val="002E0D9C"/>
    <w:rsid w:val="00310EEC"/>
    <w:rsid w:val="00331B62"/>
    <w:rsid w:val="00340342"/>
    <w:rsid w:val="00351FAB"/>
    <w:rsid w:val="00352A0A"/>
    <w:rsid w:val="00360766"/>
    <w:rsid w:val="00397D90"/>
    <w:rsid w:val="003A74AC"/>
    <w:rsid w:val="003B35BE"/>
    <w:rsid w:val="003B5030"/>
    <w:rsid w:val="003B6E5C"/>
    <w:rsid w:val="003C5FAC"/>
    <w:rsid w:val="003D1556"/>
    <w:rsid w:val="003F3F24"/>
    <w:rsid w:val="0040708D"/>
    <w:rsid w:val="00413F43"/>
    <w:rsid w:val="00423B1C"/>
    <w:rsid w:val="00453B87"/>
    <w:rsid w:val="00484B17"/>
    <w:rsid w:val="004949EA"/>
    <w:rsid w:val="004A20DE"/>
    <w:rsid w:val="004A2227"/>
    <w:rsid w:val="004A2539"/>
    <w:rsid w:val="004B2CB6"/>
    <w:rsid w:val="004B57D9"/>
    <w:rsid w:val="004B692C"/>
    <w:rsid w:val="004D2AF3"/>
    <w:rsid w:val="004D42CD"/>
    <w:rsid w:val="004D5EC9"/>
    <w:rsid w:val="004E45BB"/>
    <w:rsid w:val="004E58E5"/>
    <w:rsid w:val="00505563"/>
    <w:rsid w:val="00517C6F"/>
    <w:rsid w:val="00524C65"/>
    <w:rsid w:val="00526B14"/>
    <w:rsid w:val="005305FF"/>
    <w:rsid w:val="00530BC6"/>
    <w:rsid w:val="00531562"/>
    <w:rsid w:val="00532A6B"/>
    <w:rsid w:val="00546F60"/>
    <w:rsid w:val="00547981"/>
    <w:rsid w:val="00557C56"/>
    <w:rsid w:val="005603C8"/>
    <w:rsid w:val="00565ECD"/>
    <w:rsid w:val="00572DE2"/>
    <w:rsid w:val="005744B5"/>
    <w:rsid w:val="005A3A07"/>
    <w:rsid w:val="005A4226"/>
    <w:rsid w:val="005E61C7"/>
    <w:rsid w:val="005F7F51"/>
    <w:rsid w:val="005F7FF4"/>
    <w:rsid w:val="006233E9"/>
    <w:rsid w:val="00647206"/>
    <w:rsid w:val="00654D31"/>
    <w:rsid w:val="00656392"/>
    <w:rsid w:val="006577B2"/>
    <w:rsid w:val="00676FEA"/>
    <w:rsid w:val="00693B9B"/>
    <w:rsid w:val="00697A94"/>
    <w:rsid w:val="006B1DA6"/>
    <w:rsid w:val="006B4096"/>
    <w:rsid w:val="006D429C"/>
    <w:rsid w:val="006D5633"/>
    <w:rsid w:val="006E01A7"/>
    <w:rsid w:val="006E7A6E"/>
    <w:rsid w:val="00701520"/>
    <w:rsid w:val="00712C57"/>
    <w:rsid w:val="0071772F"/>
    <w:rsid w:val="0074777A"/>
    <w:rsid w:val="007562DC"/>
    <w:rsid w:val="00773666"/>
    <w:rsid w:val="007A45C3"/>
    <w:rsid w:val="007B58E9"/>
    <w:rsid w:val="007C0937"/>
    <w:rsid w:val="007C0B6C"/>
    <w:rsid w:val="007C3A55"/>
    <w:rsid w:val="007C73CE"/>
    <w:rsid w:val="007E6105"/>
    <w:rsid w:val="008045B2"/>
    <w:rsid w:val="008173BB"/>
    <w:rsid w:val="00827741"/>
    <w:rsid w:val="008321AE"/>
    <w:rsid w:val="00845081"/>
    <w:rsid w:val="008465B0"/>
    <w:rsid w:val="00851225"/>
    <w:rsid w:val="008579E1"/>
    <w:rsid w:val="008646FD"/>
    <w:rsid w:val="0087198B"/>
    <w:rsid w:val="00872575"/>
    <w:rsid w:val="00885F2A"/>
    <w:rsid w:val="00891D36"/>
    <w:rsid w:val="008B32FA"/>
    <w:rsid w:val="008B5209"/>
    <w:rsid w:val="008B57DC"/>
    <w:rsid w:val="008C135B"/>
    <w:rsid w:val="008D3132"/>
    <w:rsid w:val="008E0A92"/>
    <w:rsid w:val="009211D1"/>
    <w:rsid w:val="00923026"/>
    <w:rsid w:val="00932A4F"/>
    <w:rsid w:val="00943254"/>
    <w:rsid w:val="009451C9"/>
    <w:rsid w:val="00956BBD"/>
    <w:rsid w:val="00962A9C"/>
    <w:rsid w:val="00975392"/>
    <w:rsid w:val="009A1536"/>
    <w:rsid w:val="009C3B18"/>
    <w:rsid w:val="009C6646"/>
    <w:rsid w:val="009C759D"/>
    <w:rsid w:val="009E39AB"/>
    <w:rsid w:val="009E4662"/>
    <w:rsid w:val="00A229C9"/>
    <w:rsid w:val="00A24166"/>
    <w:rsid w:val="00A26112"/>
    <w:rsid w:val="00A404A0"/>
    <w:rsid w:val="00A43B68"/>
    <w:rsid w:val="00A6223B"/>
    <w:rsid w:val="00A624AB"/>
    <w:rsid w:val="00A7297C"/>
    <w:rsid w:val="00A94886"/>
    <w:rsid w:val="00AA17C1"/>
    <w:rsid w:val="00AA57C5"/>
    <w:rsid w:val="00AD4A4D"/>
    <w:rsid w:val="00AE3062"/>
    <w:rsid w:val="00B00078"/>
    <w:rsid w:val="00B01832"/>
    <w:rsid w:val="00B0343C"/>
    <w:rsid w:val="00B078C1"/>
    <w:rsid w:val="00B11950"/>
    <w:rsid w:val="00B1703E"/>
    <w:rsid w:val="00B2640F"/>
    <w:rsid w:val="00B275E8"/>
    <w:rsid w:val="00B63053"/>
    <w:rsid w:val="00B65D69"/>
    <w:rsid w:val="00B8694F"/>
    <w:rsid w:val="00B90FAC"/>
    <w:rsid w:val="00BB6531"/>
    <w:rsid w:val="00BC3B40"/>
    <w:rsid w:val="00BD1FA7"/>
    <w:rsid w:val="00BE1127"/>
    <w:rsid w:val="00BE4C24"/>
    <w:rsid w:val="00BF1933"/>
    <w:rsid w:val="00C00215"/>
    <w:rsid w:val="00C02CF2"/>
    <w:rsid w:val="00C12C2E"/>
    <w:rsid w:val="00C16F93"/>
    <w:rsid w:val="00C5010F"/>
    <w:rsid w:val="00C51F9A"/>
    <w:rsid w:val="00C57FF1"/>
    <w:rsid w:val="00C70D28"/>
    <w:rsid w:val="00C85F64"/>
    <w:rsid w:val="00C92AD4"/>
    <w:rsid w:val="00CA1B8E"/>
    <w:rsid w:val="00CA51D2"/>
    <w:rsid w:val="00CA7366"/>
    <w:rsid w:val="00CA73A3"/>
    <w:rsid w:val="00CC2A3F"/>
    <w:rsid w:val="00CC41ED"/>
    <w:rsid w:val="00CD34CA"/>
    <w:rsid w:val="00CE1C85"/>
    <w:rsid w:val="00CE2420"/>
    <w:rsid w:val="00CF4DFB"/>
    <w:rsid w:val="00D0314F"/>
    <w:rsid w:val="00D03FC7"/>
    <w:rsid w:val="00D063A7"/>
    <w:rsid w:val="00D06E66"/>
    <w:rsid w:val="00D1135D"/>
    <w:rsid w:val="00D12593"/>
    <w:rsid w:val="00D245FD"/>
    <w:rsid w:val="00D36640"/>
    <w:rsid w:val="00D44618"/>
    <w:rsid w:val="00D5180D"/>
    <w:rsid w:val="00D51E29"/>
    <w:rsid w:val="00D7140D"/>
    <w:rsid w:val="00D90A53"/>
    <w:rsid w:val="00D94146"/>
    <w:rsid w:val="00DB2A53"/>
    <w:rsid w:val="00DD38AA"/>
    <w:rsid w:val="00DE40A6"/>
    <w:rsid w:val="00DF41A5"/>
    <w:rsid w:val="00E02442"/>
    <w:rsid w:val="00E03BE0"/>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9542A"/>
    <w:rsid w:val="00EA0458"/>
    <w:rsid w:val="00ED6285"/>
    <w:rsid w:val="00EE5D48"/>
    <w:rsid w:val="00EF3C06"/>
    <w:rsid w:val="00EF4535"/>
    <w:rsid w:val="00EF79DB"/>
    <w:rsid w:val="00F1152F"/>
    <w:rsid w:val="00F13E6D"/>
    <w:rsid w:val="00F17C40"/>
    <w:rsid w:val="00F2698D"/>
    <w:rsid w:val="00F43D3F"/>
    <w:rsid w:val="00F605D6"/>
    <w:rsid w:val="00F6622B"/>
    <w:rsid w:val="00F70F55"/>
    <w:rsid w:val="00F76999"/>
    <w:rsid w:val="00F7760C"/>
    <w:rsid w:val="00F81F1A"/>
    <w:rsid w:val="00FA701C"/>
    <w:rsid w:val="00FB62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D2E58"/>
  <w15:chartTrackingRefBased/>
  <w15:docId w15:val="{4E74878D-F472-4A7E-B9FA-739123A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DefaultParagraphFont"/>
    <w:link w:val="1SatrekilYazs"/>
    <w:rsid w:val="00B078C1"/>
    <w:rPr>
      <w:rFonts w:ascii="Times New Roman" w:eastAsia="Times New Roman" w:hAnsi="Times New Roman" w:cs="Times New Roman"/>
      <w:noProof/>
      <w:sz w:val="20"/>
      <w:szCs w:val="20"/>
      <w:lang w:eastAsia="tr-TR"/>
    </w:rPr>
  </w:style>
  <w:style w:type="table" w:styleId="TableGrid">
    <w:name w:val="Table Grid"/>
    <w:basedOn w:val="TableNormal"/>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B14"/>
    <w:pPr>
      <w:ind w:left="720"/>
      <w:contextualSpacing/>
    </w:pPr>
  </w:style>
  <w:style w:type="paragraph" w:styleId="Header">
    <w:name w:val="header"/>
    <w:basedOn w:val="Normal"/>
    <w:link w:val="HeaderChar"/>
    <w:uiPriority w:val="99"/>
    <w:unhideWhenUsed/>
    <w:rsid w:val="0026717A"/>
    <w:pPr>
      <w:tabs>
        <w:tab w:val="center" w:pos="4536"/>
        <w:tab w:val="right" w:pos="9072"/>
      </w:tabs>
      <w:spacing w:line="240" w:lineRule="auto"/>
    </w:pPr>
  </w:style>
  <w:style w:type="character" w:customStyle="1" w:styleId="HeaderChar">
    <w:name w:val="Header Char"/>
    <w:basedOn w:val="DefaultParagraphFont"/>
    <w:link w:val="Header"/>
    <w:uiPriority w:val="99"/>
    <w:rsid w:val="0026717A"/>
    <w:rPr>
      <w:rFonts w:ascii="Times New Roman" w:hAnsi="Times New Roman"/>
    </w:rPr>
  </w:style>
  <w:style w:type="paragraph" w:styleId="Footer">
    <w:name w:val="footer"/>
    <w:basedOn w:val="Normal"/>
    <w:link w:val="FooterChar"/>
    <w:uiPriority w:val="99"/>
    <w:unhideWhenUsed/>
    <w:rsid w:val="0026717A"/>
    <w:pPr>
      <w:tabs>
        <w:tab w:val="center" w:pos="4536"/>
        <w:tab w:val="right" w:pos="9072"/>
      </w:tabs>
      <w:spacing w:line="240" w:lineRule="auto"/>
    </w:pPr>
  </w:style>
  <w:style w:type="character" w:customStyle="1" w:styleId="FooterChar">
    <w:name w:val="Footer Char"/>
    <w:basedOn w:val="DefaultParagraphFont"/>
    <w:link w:val="Footer"/>
    <w:uiPriority w:val="99"/>
    <w:rsid w:val="0026717A"/>
    <w:rPr>
      <w:rFonts w:ascii="Times New Roman" w:hAnsi="Times New Roman"/>
    </w:rPr>
  </w:style>
  <w:style w:type="table" w:customStyle="1" w:styleId="TabloKlavuzu2">
    <w:name w:val="Tablo Kılavuzu2"/>
    <w:basedOn w:val="TableNormal"/>
    <w:next w:val="TableGrid"/>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51F9A"/>
    <w:rPr>
      <w:color w:val="0563C1" w:themeColor="hyperlink"/>
      <w:u w:val="single"/>
    </w:rPr>
  </w:style>
  <w:style w:type="character" w:styleId="PlaceholderText">
    <w:name w:val="Placeholder Text"/>
    <w:basedOn w:val="DefaultParagraphFont"/>
    <w:uiPriority w:val="99"/>
    <w:semiHidden/>
    <w:rsid w:val="009C3B18"/>
    <w:rPr>
      <w:color w:val="808080"/>
    </w:rPr>
  </w:style>
  <w:style w:type="character" w:styleId="CommentReference">
    <w:name w:val="annotation reference"/>
    <w:basedOn w:val="DefaultParagraphFont"/>
    <w:uiPriority w:val="99"/>
    <w:semiHidden/>
    <w:unhideWhenUsed/>
    <w:rsid w:val="00EE5D48"/>
    <w:rPr>
      <w:sz w:val="16"/>
      <w:szCs w:val="16"/>
    </w:rPr>
  </w:style>
  <w:style w:type="paragraph" w:styleId="CommentText">
    <w:name w:val="annotation text"/>
    <w:basedOn w:val="Normal"/>
    <w:link w:val="CommentTextChar"/>
    <w:uiPriority w:val="99"/>
    <w:semiHidden/>
    <w:unhideWhenUsed/>
    <w:rsid w:val="00EE5D48"/>
    <w:pPr>
      <w:spacing w:line="240" w:lineRule="auto"/>
    </w:pPr>
    <w:rPr>
      <w:sz w:val="20"/>
      <w:szCs w:val="20"/>
    </w:rPr>
  </w:style>
  <w:style w:type="character" w:customStyle="1" w:styleId="CommentTextChar">
    <w:name w:val="Comment Text Char"/>
    <w:basedOn w:val="DefaultParagraphFont"/>
    <w:link w:val="CommentText"/>
    <w:uiPriority w:val="99"/>
    <w:semiHidden/>
    <w:rsid w:val="00EE5D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E5D48"/>
    <w:rPr>
      <w:b/>
      <w:bCs/>
    </w:rPr>
  </w:style>
  <w:style w:type="character" w:customStyle="1" w:styleId="CommentSubjectChar">
    <w:name w:val="Comment Subject Char"/>
    <w:basedOn w:val="CommentTextChar"/>
    <w:link w:val="CommentSubject"/>
    <w:uiPriority w:val="99"/>
    <w:semiHidden/>
    <w:rsid w:val="00EE5D48"/>
    <w:rPr>
      <w:rFonts w:ascii="Times New Roman" w:hAnsi="Times New Roman"/>
      <w:b/>
      <w:bCs/>
      <w:sz w:val="20"/>
      <w:szCs w:val="20"/>
    </w:rPr>
  </w:style>
  <w:style w:type="paragraph" w:styleId="BalloonText">
    <w:name w:val="Balloon Text"/>
    <w:basedOn w:val="Normal"/>
    <w:link w:val="BalloonTextChar"/>
    <w:uiPriority w:val="99"/>
    <w:semiHidden/>
    <w:unhideWhenUsed/>
    <w:rsid w:val="00EE5D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PlaceholderText"/>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PlaceholderText"/>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PlaceholderText"/>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PlaceholderText"/>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PlaceholderText"/>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PlaceholderText"/>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PlaceholderText"/>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PlaceholderText"/>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PlaceholderText"/>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PlaceholderText"/>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PlaceholderText"/>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PlaceholderText"/>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PlaceholderText"/>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PlaceholderText"/>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PlaceholderText"/>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PlaceholderText"/>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PlaceholderText"/>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PlaceholderText"/>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PlaceholderText"/>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PlaceholderText"/>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PlaceholderText"/>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PlaceholderText"/>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PlaceholderText"/>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PlaceholderText"/>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PlaceholderText"/>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PlaceholderText"/>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PlaceholderText"/>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PlaceholderText"/>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PlaceholderText"/>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PlaceholderText"/>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PlaceholderText"/>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PlaceholderText"/>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PlaceholderText"/>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PlaceholderText"/>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PlaceholderText"/>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PlaceholderText"/>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PlaceholderText"/>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PlaceholderText"/>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PlaceholderText"/>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PlaceholderText"/>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PlaceholderText"/>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PlaceholderText"/>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PlaceholderText"/>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PlaceholderText"/>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PlaceholderText"/>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PlaceholderText"/>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PlaceholderText"/>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PlaceholderText"/>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PlaceholderText"/>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PlaceholderText"/>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PlaceholderText"/>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PlaceholderText"/>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PlaceholderText"/>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PlaceholderText"/>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PlaceholderText"/>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PlaceholderText"/>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PlaceholderText"/>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PlaceholderText"/>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PlaceholderText"/>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PlaceholderText"/>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PlaceholderText"/>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PlaceholderText"/>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PlaceholderText"/>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PlaceholderText"/>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PlaceholderText"/>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PlaceholderText"/>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PlaceholderText"/>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PlaceholderText"/>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PlaceholderText"/>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PlaceholderText"/>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PlaceholderText"/>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PlaceholderText"/>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PlaceholderText"/>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PlaceholderText"/>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PlaceholderText"/>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PlaceholderText"/>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92"/>
    <w:rsid w:val="0002298C"/>
    <w:rsid w:val="00070970"/>
    <w:rsid w:val="00070E98"/>
    <w:rsid w:val="001C3A8E"/>
    <w:rsid w:val="00221150"/>
    <w:rsid w:val="002A15DB"/>
    <w:rsid w:val="00371650"/>
    <w:rsid w:val="003B35E9"/>
    <w:rsid w:val="004337C6"/>
    <w:rsid w:val="005704CA"/>
    <w:rsid w:val="005A4992"/>
    <w:rsid w:val="005C5A3A"/>
    <w:rsid w:val="005D055C"/>
    <w:rsid w:val="00620D01"/>
    <w:rsid w:val="00805290"/>
    <w:rsid w:val="00992FEF"/>
    <w:rsid w:val="00AC5CA1"/>
    <w:rsid w:val="00CF564D"/>
    <w:rsid w:val="00E03799"/>
    <w:rsid w:val="00E04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7C6"/>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D22A-C202-41A4-90BC-12611620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4041</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huawei</cp:lastModifiedBy>
  <cp:revision>3</cp:revision>
  <cp:lastPrinted>2023-12-07T16:53:00Z</cp:lastPrinted>
  <dcterms:created xsi:type="dcterms:W3CDTF">2026-06-17T05:53:00Z</dcterms:created>
  <dcterms:modified xsi:type="dcterms:W3CDTF">2026-06-17T06:00:00Z</dcterms:modified>
</cp:coreProperties>
</file>